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A013A" w14:textId="0D8B480E" w:rsidR="003F68E4" w:rsidRPr="00D746BB" w:rsidRDefault="00FF3B97" w:rsidP="003F68E4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U</w:t>
      </w:r>
      <w:r w:rsidR="005B7E82">
        <w:rPr>
          <w:rFonts w:ascii="Helvetica" w:hAnsi="Helvetica"/>
          <w:b/>
          <w:bCs/>
          <w:sz w:val="20"/>
          <w:szCs w:val="20"/>
        </w:rPr>
        <w:t>n viaggio attraverso i luoghi di “Intermezzo” di Sally Rooney</w:t>
      </w:r>
    </w:p>
    <w:p w14:paraId="10FDE045" w14:textId="77777777" w:rsidR="00FF3B97" w:rsidRDefault="00FF3B97" w:rsidP="003F68E4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76917481" w14:textId="77777777" w:rsidR="003F68E4" w:rsidRPr="00D746BB" w:rsidRDefault="00275E54" w:rsidP="003F68E4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Come sottolinea Rooney, l</w:t>
      </w:r>
      <w:r w:rsidR="003F68E4" w:rsidRPr="00D746BB">
        <w:rPr>
          <w:rFonts w:ascii="Helvetica" w:hAnsi="Helvetica"/>
          <w:b/>
          <w:bCs/>
          <w:sz w:val="20"/>
          <w:szCs w:val="20"/>
        </w:rPr>
        <w:t>'Irlanda</w:t>
      </w:r>
      <w:r>
        <w:rPr>
          <w:rFonts w:ascii="Helvetica" w:hAnsi="Helvetica"/>
          <w:b/>
          <w:bCs/>
          <w:sz w:val="20"/>
          <w:szCs w:val="20"/>
        </w:rPr>
        <w:t xml:space="preserve"> è </w:t>
      </w:r>
      <w:r w:rsidR="003F68E4" w:rsidRPr="00D746BB">
        <w:rPr>
          <w:rFonts w:ascii="Helvetica" w:hAnsi="Helvetica"/>
          <w:b/>
          <w:bCs/>
          <w:sz w:val="20"/>
          <w:szCs w:val="20"/>
        </w:rPr>
        <w:t xml:space="preserve">parte integrante delle </w:t>
      </w:r>
      <w:r>
        <w:rPr>
          <w:rFonts w:ascii="Helvetica" w:hAnsi="Helvetica"/>
          <w:b/>
          <w:bCs/>
          <w:sz w:val="20"/>
          <w:szCs w:val="20"/>
        </w:rPr>
        <w:t xml:space="preserve">sue </w:t>
      </w:r>
      <w:r w:rsidR="003F68E4" w:rsidRPr="00D746BB">
        <w:rPr>
          <w:rFonts w:ascii="Helvetica" w:hAnsi="Helvetica"/>
          <w:b/>
          <w:bCs/>
          <w:sz w:val="20"/>
          <w:szCs w:val="20"/>
        </w:rPr>
        <w:t>storie</w:t>
      </w:r>
    </w:p>
    <w:p w14:paraId="452F76F8" w14:textId="77777777" w:rsidR="003F68E4" w:rsidRPr="00D746BB" w:rsidRDefault="003F68E4" w:rsidP="003F68E4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48F3D68B" w14:textId="77777777" w:rsidR="003F68E4" w:rsidRPr="00D746BB" w:rsidRDefault="003F68E4" w:rsidP="009E58B3">
      <w:pPr>
        <w:jc w:val="both"/>
        <w:rPr>
          <w:rFonts w:ascii="Helvetica" w:hAnsi="Helvetica"/>
          <w:sz w:val="20"/>
          <w:szCs w:val="20"/>
        </w:rPr>
      </w:pPr>
    </w:p>
    <w:p w14:paraId="4D7A7327" w14:textId="77777777" w:rsidR="00961F32" w:rsidRPr="00D746BB" w:rsidRDefault="00961F32" w:rsidP="009E58B3">
      <w:pPr>
        <w:jc w:val="both"/>
        <w:rPr>
          <w:rFonts w:ascii="Helvetica" w:hAnsi="Helvetica"/>
          <w:sz w:val="20"/>
          <w:szCs w:val="20"/>
        </w:rPr>
      </w:pPr>
      <w:r w:rsidRPr="00D746BB">
        <w:rPr>
          <w:rFonts w:ascii="Helvetica" w:hAnsi="Helvetica"/>
          <w:sz w:val="20"/>
          <w:szCs w:val="20"/>
        </w:rPr>
        <w:t xml:space="preserve">In molti definiscono </w:t>
      </w:r>
      <w:r w:rsidR="002E6DC5">
        <w:rPr>
          <w:rFonts w:ascii="Helvetica" w:hAnsi="Helvetica"/>
          <w:sz w:val="20"/>
          <w:szCs w:val="20"/>
        </w:rPr>
        <w:t>l’</w:t>
      </w:r>
      <w:r w:rsidR="002E6DC5" w:rsidRPr="000D389A">
        <w:rPr>
          <w:rFonts w:ascii="Helvetica" w:hAnsi="Helvetica"/>
          <w:b/>
          <w:bCs/>
          <w:sz w:val="20"/>
          <w:szCs w:val="20"/>
        </w:rPr>
        <w:t xml:space="preserve">irlandese Sally Rooney </w:t>
      </w:r>
      <w:r w:rsidRPr="000D389A">
        <w:rPr>
          <w:rFonts w:ascii="Helvetica" w:hAnsi="Helvetica"/>
          <w:b/>
          <w:bCs/>
          <w:sz w:val="20"/>
          <w:szCs w:val="20"/>
        </w:rPr>
        <w:t>uno dei fenomeni letterari del decennio</w:t>
      </w:r>
      <w:r w:rsidR="002E6DC5">
        <w:rPr>
          <w:rFonts w:ascii="Helvetica" w:hAnsi="Helvetica"/>
          <w:sz w:val="20"/>
          <w:szCs w:val="20"/>
        </w:rPr>
        <w:t xml:space="preserve">: </w:t>
      </w:r>
      <w:r w:rsidRPr="00D746BB">
        <w:rPr>
          <w:rFonts w:ascii="Helvetica" w:hAnsi="Helvetica"/>
          <w:sz w:val="20"/>
          <w:szCs w:val="20"/>
        </w:rPr>
        <w:t>dai suoi primi romanzi “Parlarne tra amici” e “Persone normali” sono state tratte serie di grande successo</w:t>
      </w:r>
      <w:r w:rsidR="00596936" w:rsidRPr="00D746BB">
        <w:rPr>
          <w:rFonts w:ascii="Helvetica" w:hAnsi="Helvetica"/>
          <w:sz w:val="20"/>
          <w:szCs w:val="20"/>
        </w:rPr>
        <w:t xml:space="preserve">, contribuendo a lanciare nuove star come l’irlandese Paul Mescal, </w:t>
      </w:r>
      <w:r w:rsidRPr="00D746BB">
        <w:rPr>
          <w:rFonts w:ascii="Helvetica" w:hAnsi="Helvetica"/>
          <w:sz w:val="20"/>
          <w:szCs w:val="20"/>
        </w:rPr>
        <w:t xml:space="preserve">e </w:t>
      </w:r>
      <w:r w:rsidR="00596936" w:rsidRPr="00D746BB">
        <w:rPr>
          <w:rFonts w:ascii="Helvetica" w:hAnsi="Helvetica"/>
          <w:sz w:val="20"/>
          <w:szCs w:val="20"/>
        </w:rPr>
        <w:t xml:space="preserve">il </w:t>
      </w:r>
      <w:r w:rsidR="00596936" w:rsidRPr="000D389A">
        <w:rPr>
          <w:rFonts w:ascii="Helvetica" w:hAnsi="Helvetica"/>
          <w:b/>
          <w:bCs/>
          <w:sz w:val="20"/>
          <w:szCs w:val="20"/>
        </w:rPr>
        <w:t>quarto romanzo “Intermezzo”</w:t>
      </w:r>
      <w:r w:rsidR="000D389A">
        <w:rPr>
          <w:rFonts w:ascii="Helvetica" w:hAnsi="Helvetica"/>
          <w:sz w:val="20"/>
          <w:szCs w:val="20"/>
        </w:rPr>
        <w:t xml:space="preserve">, </w:t>
      </w:r>
      <w:r w:rsidR="00596936" w:rsidRPr="00D746BB">
        <w:rPr>
          <w:rFonts w:ascii="Helvetica" w:hAnsi="Helvetica"/>
          <w:sz w:val="20"/>
          <w:szCs w:val="20"/>
        </w:rPr>
        <w:t xml:space="preserve">che esce </w:t>
      </w:r>
      <w:r w:rsidR="00596936" w:rsidRPr="000D389A">
        <w:rPr>
          <w:rFonts w:ascii="Helvetica" w:hAnsi="Helvetica"/>
          <w:b/>
          <w:bCs/>
          <w:sz w:val="20"/>
          <w:szCs w:val="20"/>
        </w:rPr>
        <w:t>in Italia il 12 novembre</w:t>
      </w:r>
      <w:r w:rsidR="003F68E4" w:rsidRPr="00D746BB">
        <w:rPr>
          <w:rFonts w:ascii="Helvetica" w:hAnsi="Helvetica"/>
          <w:sz w:val="20"/>
          <w:szCs w:val="20"/>
        </w:rPr>
        <w:t>,</w:t>
      </w:r>
      <w:r w:rsidR="00596936" w:rsidRPr="00D746BB">
        <w:rPr>
          <w:rFonts w:ascii="Helvetica" w:hAnsi="Helvetica"/>
          <w:sz w:val="20"/>
          <w:szCs w:val="20"/>
        </w:rPr>
        <w:t xml:space="preserve"> era già un ambito oggetto di culto ancora prima di </w:t>
      </w:r>
      <w:r w:rsidR="003F68E4" w:rsidRPr="00D746BB">
        <w:rPr>
          <w:rFonts w:ascii="Helvetica" w:hAnsi="Helvetica"/>
          <w:sz w:val="20"/>
          <w:szCs w:val="20"/>
        </w:rPr>
        <w:t>apparire</w:t>
      </w:r>
      <w:r w:rsidR="00596936" w:rsidRPr="00D746BB">
        <w:rPr>
          <w:rFonts w:ascii="Helvetica" w:hAnsi="Helvetica"/>
          <w:sz w:val="20"/>
          <w:szCs w:val="20"/>
        </w:rPr>
        <w:t xml:space="preserve"> fisicamente </w:t>
      </w:r>
      <w:r w:rsidR="003F68E4" w:rsidRPr="00D746BB">
        <w:rPr>
          <w:rFonts w:ascii="Helvetica" w:hAnsi="Helvetica"/>
          <w:sz w:val="20"/>
          <w:szCs w:val="20"/>
        </w:rPr>
        <w:t>sugli scaffali delle libreri</w:t>
      </w:r>
      <w:r w:rsidR="001D5194">
        <w:rPr>
          <w:rFonts w:ascii="Helvetica" w:hAnsi="Helvetica"/>
          <w:sz w:val="20"/>
          <w:szCs w:val="20"/>
        </w:rPr>
        <w:t>e</w:t>
      </w:r>
      <w:r w:rsidR="000D389A">
        <w:rPr>
          <w:rFonts w:ascii="Helvetica" w:hAnsi="Helvetica"/>
          <w:sz w:val="20"/>
          <w:szCs w:val="20"/>
        </w:rPr>
        <w:t>, in lingua originale,</w:t>
      </w:r>
      <w:r w:rsidR="002E6DC5">
        <w:rPr>
          <w:rFonts w:ascii="Helvetica" w:hAnsi="Helvetica"/>
          <w:sz w:val="20"/>
          <w:szCs w:val="20"/>
        </w:rPr>
        <w:t xml:space="preserve"> il 24 settembre.</w:t>
      </w:r>
      <w:r w:rsidR="00596936" w:rsidRPr="00D746BB">
        <w:rPr>
          <w:rFonts w:ascii="Helvetica" w:hAnsi="Helvetica"/>
          <w:sz w:val="20"/>
          <w:szCs w:val="20"/>
        </w:rPr>
        <w:t xml:space="preserve"> </w:t>
      </w:r>
      <w:r w:rsidR="002E6DC5">
        <w:rPr>
          <w:rFonts w:ascii="Helvetica" w:hAnsi="Helvetica"/>
          <w:sz w:val="20"/>
          <w:szCs w:val="20"/>
        </w:rPr>
        <w:t xml:space="preserve">Era molto atteso e rappresentava un </w:t>
      </w:r>
      <w:r w:rsidR="002E6DC5" w:rsidRPr="000D389A">
        <w:rPr>
          <w:rFonts w:ascii="Helvetica" w:hAnsi="Helvetica"/>
          <w:b/>
          <w:bCs/>
          <w:sz w:val="20"/>
          <w:szCs w:val="20"/>
        </w:rPr>
        <w:t>test di prova importante</w:t>
      </w:r>
      <w:r w:rsidR="002E6DC5">
        <w:rPr>
          <w:rFonts w:ascii="Helvetica" w:hAnsi="Helvetica"/>
          <w:sz w:val="20"/>
          <w:szCs w:val="20"/>
        </w:rPr>
        <w:t xml:space="preserve">, che </w:t>
      </w:r>
      <w:r w:rsidR="00596936" w:rsidRPr="00D746BB">
        <w:rPr>
          <w:rFonts w:ascii="Helvetica" w:hAnsi="Helvetica"/>
          <w:sz w:val="20"/>
          <w:szCs w:val="20"/>
        </w:rPr>
        <w:t>è stat</w:t>
      </w:r>
      <w:r w:rsidR="002E6DC5">
        <w:rPr>
          <w:rFonts w:ascii="Helvetica" w:hAnsi="Helvetica"/>
          <w:sz w:val="20"/>
          <w:szCs w:val="20"/>
        </w:rPr>
        <w:t>o</w:t>
      </w:r>
      <w:r w:rsidR="00596936" w:rsidRPr="00D746BB">
        <w:rPr>
          <w:rFonts w:ascii="Helvetica" w:hAnsi="Helvetica"/>
          <w:sz w:val="20"/>
          <w:szCs w:val="20"/>
        </w:rPr>
        <w:t xml:space="preserve"> </w:t>
      </w:r>
      <w:r w:rsidR="00596936" w:rsidRPr="000D389A">
        <w:rPr>
          <w:rFonts w:ascii="Helvetica" w:hAnsi="Helvetica"/>
          <w:b/>
          <w:bCs/>
          <w:sz w:val="20"/>
          <w:szCs w:val="20"/>
        </w:rPr>
        <w:t>brillantemente superat</w:t>
      </w:r>
      <w:r w:rsidR="002E6DC5" w:rsidRPr="000D389A">
        <w:rPr>
          <w:rFonts w:ascii="Helvetica" w:hAnsi="Helvetica"/>
          <w:b/>
          <w:bCs/>
          <w:sz w:val="20"/>
          <w:szCs w:val="20"/>
        </w:rPr>
        <w:t>o</w:t>
      </w:r>
      <w:r w:rsidR="00596936" w:rsidRPr="00D746BB">
        <w:rPr>
          <w:rFonts w:ascii="Helvetica" w:hAnsi="Helvetica"/>
          <w:sz w:val="20"/>
          <w:szCs w:val="20"/>
        </w:rPr>
        <w:t xml:space="preserve"> ancora una volta, andando a rafforzare ulteriormente il “fenomeno” Rooney. </w:t>
      </w:r>
    </w:p>
    <w:p w14:paraId="6DA08525" w14:textId="77777777" w:rsidR="00596936" w:rsidRPr="00D746BB" w:rsidRDefault="00596936" w:rsidP="009E58B3">
      <w:pPr>
        <w:jc w:val="both"/>
        <w:rPr>
          <w:rFonts w:ascii="Helvetica" w:hAnsi="Helvetica"/>
          <w:sz w:val="20"/>
          <w:szCs w:val="20"/>
        </w:rPr>
      </w:pPr>
    </w:p>
    <w:p w14:paraId="4220BE73" w14:textId="77777777" w:rsidR="00275E54" w:rsidRDefault="00BB4EF2" w:rsidP="009E58B3">
      <w:pPr>
        <w:jc w:val="both"/>
        <w:rPr>
          <w:rFonts w:ascii="Helvetica" w:hAnsi="Helvetica"/>
          <w:sz w:val="20"/>
          <w:szCs w:val="20"/>
        </w:rPr>
      </w:pPr>
      <w:r w:rsidRPr="00D746BB">
        <w:rPr>
          <w:rFonts w:ascii="Helvetica" w:hAnsi="Helvetica"/>
          <w:sz w:val="20"/>
          <w:szCs w:val="20"/>
        </w:rPr>
        <w:t xml:space="preserve">Al </w:t>
      </w:r>
      <w:r w:rsidRPr="000D389A">
        <w:rPr>
          <w:rFonts w:ascii="Helvetica" w:hAnsi="Helvetica"/>
          <w:b/>
          <w:bCs/>
          <w:sz w:val="20"/>
          <w:szCs w:val="20"/>
        </w:rPr>
        <w:t xml:space="preserve">centro </w:t>
      </w:r>
      <w:r w:rsidR="002E6DC5" w:rsidRPr="000D389A">
        <w:rPr>
          <w:rFonts w:ascii="Helvetica" w:hAnsi="Helvetica"/>
          <w:b/>
          <w:bCs/>
          <w:sz w:val="20"/>
          <w:szCs w:val="20"/>
        </w:rPr>
        <w:t>della pubblicazione</w:t>
      </w:r>
      <w:r w:rsidR="002E6DC5">
        <w:rPr>
          <w:rFonts w:ascii="Helvetica" w:hAnsi="Helvetica"/>
          <w:sz w:val="20"/>
          <w:szCs w:val="20"/>
        </w:rPr>
        <w:t>, ancora una volta</w:t>
      </w:r>
      <w:r w:rsidR="00EC5359">
        <w:rPr>
          <w:rFonts w:ascii="Helvetica" w:hAnsi="Helvetica"/>
          <w:sz w:val="20"/>
          <w:szCs w:val="20"/>
        </w:rPr>
        <w:t>,</w:t>
      </w:r>
      <w:r w:rsidRPr="00D746BB">
        <w:rPr>
          <w:rFonts w:ascii="Helvetica" w:hAnsi="Helvetica"/>
          <w:sz w:val="20"/>
          <w:szCs w:val="20"/>
        </w:rPr>
        <w:t xml:space="preserve"> c’è l’</w:t>
      </w:r>
      <w:r w:rsidRPr="000D389A">
        <w:rPr>
          <w:rFonts w:ascii="Helvetica" w:hAnsi="Helvetica"/>
          <w:b/>
          <w:bCs/>
          <w:sz w:val="20"/>
          <w:szCs w:val="20"/>
        </w:rPr>
        <w:t>Irlanda di oggi</w:t>
      </w:r>
      <w:r w:rsidRPr="00D746BB">
        <w:rPr>
          <w:rFonts w:ascii="Helvetica" w:hAnsi="Helvetica"/>
          <w:sz w:val="20"/>
          <w:szCs w:val="20"/>
        </w:rPr>
        <w:t>, leggibile attraverso gli occhi e le vite dei protagonisti</w:t>
      </w:r>
      <w:r w:rsidR="00EC5359">
        <w:rPr>
          <w:rFonts w:ascii="Helvetica" w:hAnsi="Helvetica"/>
          <w:sz w:val="20"/>
          <w:szCs w:val="20"/>
        </w:rPr>
        <w:t xml:space="preserve">, </w:t>
      </w:r>
      <w:r w:rsidRPr="00D746BB">
        <w:rPr>
          <w:rFonts w:ascii="Helvetica" w:hAnsi="Helvetica"/>
          <w:sz w:val="20"/>
          <w:szCs w:val="20"/>
        </w:rPr>
        <w:t>prevalentemente Millennials</w:t>
      </w:r>
      <w:r w:rsidR="00EC5359">
        <w:rPr>
          <w:rFonts w:ascii="Helvetica" w:hAnsi="Helvetica"/>
          <w:sz w:val="20"/>
          <w:szCs w:val="20"/>
        </w:rPr>
        <w:t xml:space="preserve"> come l’autrice: in questo caso è la coppia di fratelli</w:t>
      </w:r>
      <w:r w:rsidR="00294703" w:rsidRPr="00D746BB">
        <w:rPr>
          <w:rFonts w:ascii="Helvetica" w:hAnsi="Helvetica"/>
          <w:sz w:val="20"/>
          <w:szCs w:val="20"/>
        </w:rPr>
        <w:t xml:space="preserve"> </w:t>
      </w:r>
      <w:r w:rsidR="00EC5359" w:rsidRPr="00D746BB">
        <w:rPr>
          <w:rFonts w:ascii="Helvetica" w:hAnsi="Helvetica"/>
          <w:sz w:val="20"/>
          <w:szCs w:val="20"/>
        </w:rPr>
        <w:t>Peter e Ivan</w:t>
      </w:r>
      <w:r w:rsidR="00EC5359">
        <w:rPr>
          <w:rFonts w:ascii="Helvetica" w:hAnsi="Helvetica"/>
          <w:sz w:val="20"/>
          <w:szCs w:val="20"/>
        </w:rPr>
        <w:t>, le cui vicende sono lo spunto per</w:t>
      </w:r>
      <w:r w:rsidR="00EC5359" w:rsidRPr="00D746BB">
        <w:rPr>
          <w:rFonts w:ascii="Helvetica" w:hAnsi="Helvetica"/>
          <w:sz w:val="20"/>
          <w:szCs w:val="20"/>
        </w:rPr>
        <w:t xml:space="preserve"> esplora</w:t>
      </w:r>
      <w:r w:rsidR="00EC5359">
        <w:rPr>
          <w:rFonts w:ascii="Helvetica" w:hAnsi="Helvetica"/>
          <w:sz w:val="20"/>
          <w:szCs w:val="20"/>
        </w:rPr>
        <w:t>re</w:t>
      </w:r>
      <w:r w:rsidR="00EC5359" w:rsidRPr="00D746BB">
        <w:rPr>
          <w:rFonts w:ascii="Helvetica" w:hAnsi="Helvetica"/>
          <w:sz w:val="20"/>
          <w:szCs w:val="20"/>
        </w:rPr>
        <w:t xml:space="preserve"> </w:t>
      </w:r>
      <w:r w:rsidR="00EC5359">
        <w:rPr>
          <w:rFonts w:ascii="Helvetica" w:hAnsi="Helvetica"/>
          <w:sz w:val="20"/>
          <w:szCs w:val="20"/>
        </w:rPr>
        <w:t xml:space="preserve">i </w:t>
      </w:r>
      <w:r w:rsidR="00EC5359" w:rsidRPr="00D746BB">
        <w:rPr>
          <w:rFonts w:ascii="Helvetica" w:hAnsi="Helvetica"/>
          <w:sz w:val="20"/>
          <w:szCs w:val="20"/>
        </w:rPr>
        <w:t>temi d</w:t>
      </w:r>
      <w:r w:rsidR="00EC5359">
        <w:rPr>
          <w:rFonts w:ascii="Helvetica" w:hAnsi="Helvetica"/>
          <w:sz w:val="20"/>
          <w:szCs w:val="20"/>
        </w:rPr>
        <w:t xml:space="preserve">el </w:t>
      </w:r>
      <w:r w:rsidR="00EC5359" w:rsidRPr="00D746BB">
        <w:rPr>
          <w:rFonts w:ascii="Helvetica" w:hAnsi="Helvetica"/>
          <w:sz w:val="20"/>
          <w:szCs w:val="20"/>
        </w:rPr>
        <w:t xml:space="preserve">lutto, </w:t>
      </w:r>
      <w:r w:rsidR="00EC5359">
        <w:rPr>
          <w:rFonts w:ascii="Helvetica" w:hAnsi="Helvetica"/>
          <w:sz w:val="20"/>
          <w:szCs w:val="20"/>
        </w:rPr>
        <w:t>dell’</w:t>
      </w:r>
      <w:r w:rsidR="00EC5359" w:rsidRPr="00D746BB">
        <w:rPr>
          <w:rFonts w:ascii="Helvetica" w:hAnsi="Helvetica"/>
          <w:sz w:val="20"/>
          <w:szCs w:val="20"/>
        </w:rPr>
        <w:t xml:space="preserve">amore e </w:t>
      </w:r>
      <w:r w:rsidR="00EC5359">
        <w:rPr>
          <w:rFonts w:ascii="Helvetica" w:hAnsi="Helvetica"/>
          <w:sz w:val="20"/>
          <w:szCs w:val="20"/>
        </w:rPr>
        <w:t xml:space="preserve">della </w:t>
      </w:r>
      <w:r w:rsidR="00EC5359" w:rsidRPr="00D746BB">
        <w:rPr>
          <w:rFonts w:ascii="Helvetica" w:hAnsi="Helvetica"/>
          <w:sz w:val="20"/>
          <w:szCs w:val="20"/>
        </w:rPr>
        <w:t>complessità familiare</w:t>
      </w:r>
      <w:r w:rsidR="00EC5359">
        <w:rPr>
          <w:rFonts w:ascii="Helvetica" w:hAnsi="Helvetica"/>
          <w:sz w:val="20"/>
          <w:szCs w:val="20"/>
        </w:rPr>
        <w:t xml:space="preserve">. </w:t>
      </w:r>
    </w:p>
    <w:p w14:paraId="7D370BBA" w14:textId="77777777" w:rsidR="00275E54" w:rsidRDefault="00275E54" w:rsidP="009E58B3">
      <w:pPr>
        <w:jc w:val="both"/>
        <w:rPr>
          <w:rFonts w:ascii="Helvetica" w:hAnsi="Helvetica"/>
          <w:sz w:val="20"/>
          <w:szCs w:val="20"/>
        </w:rPr>
      </w:pPr>
    </w:p>
    <w:p w14:paraId="43C9E97D" w14:textId="77777777" w:rsidR="00C22DC8" w:rsidRPr="00D746BB" w:rsidRDefault="00275E54" w:rsidP="009E58B3">
      <w:pPr>
        <w:jc w:val="both"/>
        <w:rPr>
          <w:rFonts w:ascii="Helvetica" w:hAnsi="Helvetica"/>
          <w:sz w:val="20"/>
          <w:szCs w:val="20"/>
        </w:rPr>
      </w:pPr>
      <w:r w:rsidRPr="000D389A">
        <w:rPr>
          <w:rFonts w:ascii="Helvetica" w:hAnsi="Helvetica"/>
          <w:b/>
          <w:bCs/>
          <w:sz w:val="20"/>
          <w:szCs w:val="20"/>
        </w:rPr>
        <w:t>Come ha dichiarato la stessa Rooney</w:t>
      </w:r>
      <w:r>
        <w:rPr>
          <w:rFonts w:ascii="Helvetica" w:hAnsi="Helvetica"/>
          <w:sz w:val="20"/>
          <w:szCs w:val="20"/>
        </w:rPr>
        <w:t xml:space="preserve"> in una recente intervista per “La Lettura” del “Corriere della Sera”: </w:t>
      </w:r>
      <w:r w:rsidRPr="00FF2F00">
        <w:rPr>
          <w:rFonts w:ascii="Helvetica" w:hAnsi="Helvetica"/>
          <w:b/>
          <w:bCs/>
          <w:sz w:val="20"/>
          <w:szCs w:val="20"/>
        </w:rPr>
        <w:t>“La prima persona singolare non esiste</w:t>
      </w:r>
      <w:r w:rsidR="00FF2F00">
        <w:rPr>
          <w:rFonts w:ascii="Helvetica" w:hAnsi="Helvetica"/>
          <w:b/>
          <w:bCs/>
          <w:sz w:val="20"/>
          <w:szCs w:val="20"/>
        </w:rPr>
        <w:t>, per</w:t>
      </w:r>
      <w:r w:rsidRPr="00FF2F00">
        <w:rPr>
          <w:rFonts w:ascii="Helvetica" w:hAnsi="Helvetica"/>
          <w:b/>
          <w:bCs/>
          <w:sz w:val="20"/>
          <w:szCs w:val="20"/>
        </w:rPr>
        <w:t xml:space="preserve"> </w:t>
      </w:r>
      <w:r w:rsidR="000D389A" w:rsidRPr="00FF2F00">
        <w:rPr>
          <w:rFonts w:ascii="Helvetica" w:hAnsi="Helvetica"/>
          <w:b/>
          <w:bCs/>
          <w:sz w:val="20"/>
          <w:szCs w:val="20"/>
        </w:rPr>
        <w:t>me</w:t>
      </w:r>
      <w:r w:rsidRPr="00FF2F00">
        <w:rPr>
          <w:rFonts w:ascii="Helvetica" w:hAnsi="Helvetica"/>
          <w:b/>
          <w:bCs/>
          <w:sz w:val="20"/>
          <w:szCs w:val="20"/>
        </w:rPr>
        <w:t xml:space="preserve"> la prima persona singolare sono i luoghi (Irlanda e Dublino) dove sono cresciuta e abito e l’ambiente sociale che frequento”</w:t>
      </w:r>
      <w:r>
        <w:rPr>
          <w:rFonts w:ascii="Helvetica" w:hAnsi="Helvetica"/>
          <w:sz w:val="20"/>
          <w:szCs w:val="20"/>
        </w:rPr>
        <w:t xml:space="preserve">. </w:t>
      </w:r>
      <w:r w:rsidR="00EC5359">
        <w:rPr>
          <w:rFonts w:ascii="Helvetica" w:hAnsi="Helvetica"/>
          <w:sz w:val="20"/>
          <w:szCs w:val="20"/>
        </w:rPr>
        <w:t>C</w:t>
      </w:r>
      <w:r w:rsidR="00294703" w:rsidRPr="00D746BB">
        <w:rPr>
          <w:rFonts w:ascii="Helvetica" w:hAnsi="Helvetica"/>
          <w:sz w:val="20"/>
          <w:szCs w:val="20"/>
        </w:rPr>
        <w:t xml:space="preserve">entrali per la forza e la coerenza narrativa </w:t>
      </w:r>
      <w:r w:rsidR="00EC5359">
        <w:rPr>
          <w:rFonts w:ascii="Helvetica" w:hAnsi="Helvetica"/>
          <w:sz w:val="20"/>
          <w:szCs w:val="20"/>
        </w:rPr>
        <w:t>sono</w:t>
      </w:r>
      <w:r>
        <w:rPr>
          <w:rFonts w:ascii="Helvetica" w:hAnsi="Helvetica"/>
          <w:sz w:val="20"/>
          <w:szCs w:val="20"/>
        </w:rPr>
        <w:t>, quindi,</w:t>
      </w:r>
      <w:r w:rsidR="00EC5359">
        <w:rPr>
          <w:rFonts w:ascii="Helvetica" w:hAnsi="Helvetica"/>
          <w:sz w:val="20"/>
          <w:szCs w:val="20"/>
        </w:rPr>
        <w:t xml:space="preserve"> nuovamente i</w:t>
      </w:r>
      <w:r w:rsidR="00BB4EF2" w:rsidRPr="00D746BB">
        <w:rPr>
          <w:rFonts w:ascii="Helvetica" w:hAnsi="Helvetica"/>
          <w:sz w:val="20"/>
          <w:szCs w:val="20"/>
        </w:rPr>
        <w:t xml:space="preserve"> luo</w:t>
      </w:r>
      <w:r w:rsidR="00294703" w:rsidRPr="00D746BB">
        <w:rPr>
          <w:rFonts w:ascii="Helvetica" w:hAnsi="Helvetica"/>
          <w:sz w:val="20"/>
          <w:szCs w:val="20"/>
        </w:rPr>
        <w:t>ghi</w:t>
      </w:r>
      <w:r w:rsidR="00EC5359">
        <w:rPr>
          <w:rFonts w:ascii="Helvetica" w:hAnsi="Helvetica"/>
          <w:sz w:val="20"/>
          <w:szCs w:val="20"/>
        </w:rPr>
        <w:t xml:space="preserve"> strettamente</w:t>
      </w:r>
      <w:r w:rsidR="002E6DC5">
        <w:rPr>
          <w:rFonts w:ascii="Helvetica" w:hAnsi="Helvetica"/>
          <w:sz w:val="20"/>
          <w:szCs w:val="20"/>
        </w:rPr>
        <w:t xml:space="preserve"> </w:t>
      </w:r>
      <w:r w:rsidR="00596936" w:rsidRPr="00D746BB">
        <w:rPr>
          <w:rFonts w:ascii="Helvetica" w:hAnsi="Helvetica"/>
          <w:sz w:val="20"/>
          <w:szCs w:val="20"/>
        </w:rPr>
        <w:t xml:space="preserve">ancorati alla realtà irlandese </w:t>
      </w:r>
      <w:r w:rsidR="00294703" w:rsidRPr="00D746BB">
        <w:rPr>
          <w:rFonts w:ascii="Helvetica" w:hAnsi="Helvetica"/>
          <w:sz w:val="20"/>
          <w:szCs w:val="20"/>
        </w:rPr>
        <w:t xml:space="preserve">che </w:t>
      </w:r>
      <w:r w:rsidR="00596936" w:rsidRPr="000D389A">
        <w:rPr>
          <w:rFonts w:ascii="Helvetica" w:hAnsi="Helvetica"/>
          <w:b/>
          <w:bCs/>
          <w:sz w:val="20"/>
          <w:szCs w:val="20"/>
        </w:rPr>
        <w:t>aggiungono autenticità</w:t>
      </w:r>
      <w:r w:rsidR="00596936" w:rsidRPr="00D746BB">
        <w:rPr>
          <w:rFonts w:ascii="Helvetica" w:hAnsi="Helvetica"/>
          <w:sz w:val="20"/>
          <w:szCs w:val="20"/>
        </w:rPr>
        <w:t xml:space="preserve"> alle storie e creano un legame palpabile tra i personaggi e </w:t>
      </w:r>
      <w:r w:rsidR="000D389A">
        <w:rPr>
          <w:rFonts w:ascii="Helvetica" w:hAnsi="Helvetica"/>
          <w:sz w:val="20"/>
          <w:szCs w:val="20"/>
        </w:rPr>
        <w:t>il contesto</w:t>
      </w:r>
      <w:r w:rsidR="00596936" w:rsidRPr="00D746BB">
        <w:rPr>
          <w:rFonts w:ascii="Helvetica" w:hAnsi="Helvetica"/>
          <w:sz w:val="20"/>
          <w:szCs w:val="20"/>
        </w:rPr>
        <w:t xml:space="preserve"> che li circonda</w:t>
      </w:r>
      <w:r w:rsidR="00294703" w:rsidRPr="00D746BB">
        <w:rPr>
          <w:rFonts w:ascii="Helvetica" w:hAnsi="Helvetica"/>
          <w:sz w:val="20"/>
          <w:szCs w:val="20"/>
        </w:rPr>
        <w:t>.</w:t>
      </w:r>
      <w:r w:rsidR="00BA496B">
        <w:rPr>
          <w:rFonts w:ascii="Helvetica" w:hAnsi="Helvetica"/>
          <w:sz w:val="20"/>
          <w:szCs w:val="20"/>
        </w:rPr>
        <w:t xml:space="preserve"> </w:t>
      </w:r>
      <w:r w:rsidR="00C22DC8" w:rsidRPr="00D746BB">
        <w:rPr>
          <w:rFonts w:ascii="Helvetica" w:hAnsi="Helvetica"/>
          <w:sz w:val="20"/>
          <w:szCs w:val="20"/>
        </w:rPr>
        <w:t>La loro tridimensionalità è forte, palpabile</w:t>
      </w:r>
      <w:r w:rsidR="00EC5359">
        <w:rPr>
          <w:rFonts w:ascii="Helvetica" w:hAnsi="Helvetica"/>
          <w:sz w:val="20"/>
          <w:szCs w:val="20"/>
        </w:rPr>
        <w:t>,</w:t>
      </w:r>
      <w:r w:rsidR="00C22DC8" w:rsidRPr="00D746BB">
        <w:rPr>
          <w:rFonts w:ascii="Helvetica" w:hAnsi="Helvetica"/>
          <w:sz w:val="20"/>
          <w:szCs w:val="20"/>
        </w:rPr>
        <w:t xml:space="preserve"> e </w:t>
      </w:r>
      <w:r w:rsidR="00C22DC8" w:rsidRPr="000D389A">
        <w:rPr>
          <w:rFonts w:ascii="Helvetica" w:hAnsi="Helvetica"/>
          <w:b/>
          <w:bCs/>
          <w:sz w:val="20"/>
          <w:szCs w:val="20"/>
        </w:rPr>
        <w:t>la lettura</w:t>
      </w:r>
      <w:r w:rsidR="00C22DC8" w:rsidRPr="00D746BB">
        <w:rPr>
          <w:rFonts w:ascii="Helvetica" w:hAnsi="Helvetica"/>
          <w:sz w:val="20"/>
          <w:szCs w:val="20"/>
        </w:rPr>
        <w:t xml:space="preserve">, man mano che scorrono le pagine, </w:t>
      </w:r>
      <w:r w:rsidR="00C22DC8" w:rsidRPr="000D389A">
        <w:rPr>
          <w:rFonts w:ascii="Helvetica" w:hAnsi="Helvetica"/>
          <w:b/>
          <w:bCs/>
          <w:sz w:val="20"/>
          <w:szCs w:val="20"/>
        </w:rPr>
        <w:t>diventa un viaggio irlandese</w:t>
      </w:r>
      <w:r w:rsidR="00C22DC8" w:rsidRPr="00D746BB">
        <w:rPr>
          <w:rFonts w:ascii="Helvetica" w:hAnsi="Helvetica"/>
          <w:sz w:val="20"/>
          <w:szCs w:val="20"/>
        </w:rPr>
        <w:t>, non stereotipato né idilliaco, ma autentico e per questo ancora più vivido e</w:t>
      </w:r>
      <w:r w:rsidR="00EC5359">
        <w:rPr>
          <w:rFonts w:ascii="Helvetica" w:hAnsi="Helvetica"/>
          <w:sz w:val="20"/>
          <w:szCs w:val="20"/>
        </w:rPr>
        <w:t>d</w:t>
      </w:r>
      <w:r w:rsidR="00C22DC8" w:rsidRPr="00D746BB">
        <w:rPr>
          <w:rFonts w:ascii="Helvetica" w:hAnsi="Helvetica"/>
          <w:sz w:val="20"/>
          <w:szCs w:val="20"/>
        </w:rPr>
        <w:t xml:space="preserve"> </w:t>
      </w:r>
      <w:r w:rsidR="00EC5359">
        <w:rPr>
          <w:rFonts w:ascii="Helvetica" w:hAnsi="Helvetica"/>
          <w:sz w:val="20"/>
          <w:szCs w:val="20"/>
        </w:rPr>
        <w:t>emozionante</w:t>
      </w:r>
      <w:r w:rsidR="00C22DC8" w:rsidRPr="00D746BB">
        <w:rPr>
          <w:rFonts w:ascii="Helvetica" w:hAnsi="Helvetica"/>
          <w:sz w:val="20"/>
          <w:szCs w:val="20"/>
        </w:rPr>
        <w:t>.</w:t>
      </w:r>
    </w:p>
    <w:p w14:paraId="340F3142" w14:textId="77777777" w:rsidR="00C22DC8" w:rsidRPr="00D746BB" w:rsidRDefault="00C22DC8" w:rsidP="009E58B3">
      <w:pPr>
        <w:jc w:val="both"/>
        <w:rPr>
          <w:rFonts w:ascii="Helvetica" w:hAnsi="Helvetica"/>
          <w:sz w:val="20"/>
          <w:szCs w:val="20"/>
        </w:rPr>
      </w:pPr>
    </w:p>
    <w:p w14:paraId="45E18A71" w14:textId="77777777" w:rsidR="00EC5359" w:rsidRDefault="00671D67" w:rsidP="009E58B3">
      <w:pPr>
        <w:jc w:val="both"/>
        <w:rPr>
          <w:rFonts w:ascii="Helvetica" w:hAnsi="Helvetica"/>
          <w:sz w:val="20"/>
          <w:szCs w:val="20"/>
        </w:rPr>
      </w:pPr>
      <w:r w:rsidRPr="000D389A">
        <w:rPr>
          <w:rFonts w:ascii="Helvetica" w:hAnsi="Helvetica"/>
          <w:b/>
          <w:bCs/>
          <w:sz w:val="20"/>
          <w:szCs w:val="20"/>
        </w:rPr>
        <w:t>“</w:t>
      </w:r>
      <w:r w:rsidR="00596936" w:rsidRPr="000D389A">
        <w:rPr>
          <w:rFonts w:ascii="Helvetica" w:hAnsi="Helvetica"/>
          <w:b/>
          <w:bCs/>
          <w:sz w:val="20"/>
          <w:szCs w:val="20"/>
        </w:rPr>
        <w:t>Intermezzo</w:t>
      </w:r>
      <w:r w:rsidRPr="000D389A">
        <w:rPr>
          <w:rFonts w:ascii="Helvetica" w:hAnsi="Helvetica"/>
          <w:b/>
          <w:bCs/>
          <w:sz w:val="20"/>
          <w:szCs w:val="20"/>
        </w:rPr>
        <w:t>”</w:t>
      </w:r>
      <w:r w:rsidR="00EC5359">
        <w:rPr>
          <w:rFonts w:ascii="Helvetica" w:hAnsi="Helvetica"/>
          <w:sz w:val="20"/>
          <w:szCs w:val="20"/>
        </w:rPr>
        <w:t xml:space="preserve"> si muove </w:t>
      </w:r>
      <w:r w:rsidR="00EC5359" w:rsidRPr="000D389A">
        <w:rPr>
          <w:rFonts w:ascii="Helvetica" w:hAnsi="Helvetica"/>
          <w:b/>
          <w:bCs/>
          <w:sz w:val="20"/>
          <w:szCs w:val="20"/>
        </w:rPr>
        <w:t>tra</w:t>
      </w:r>
      <w:r w:rsidR="00C22DC8" w:rsidRPr="000D389A">
        <w:rPr>
          <w:rFonts w:ascii="Helvetica" w:hAnsi="Helvetica"/>
          <w:b/>
          <w:bCs/>
          <w:sz w:val="20"/>
          <w:szCs w:val="20"/>
        </w:rPr>
        <w:t xml:space="preserve"> Dublino</w:t>
      </w:r>
      <w:r w:rsidR="00C22DC8" w:rsidRPr="00D746BB">
        <w:rPr>
          <w:rFonts w:ascii="Helvetica" w:hAnsi="Helvetica"/>
          <w:sz w:val="20"/>
          <w:szCs w:val="20"/>
        </w:rPr>
        <w:t xml:space="preserve">, città cara a Rooney e spesso scenario anche dei suoi romanzi precedenti, </w:t>
      </w:r>
      <w:r w:rsidR="00EC5359">
        <w:rPr>
          <w:rFonts w:ascii="Helvetica" w:hAnsi="Helvetica"/>
          <w:sz w:val="20"/>
          <w:szCs w:val="20"/>
        </w:rPr>
        <w:t xml:space="preserve">e </w:t>
      </w:r>
      <w:r w:rsidR="00EC5359" w:rsidRPr="000D389A">
        <w:rPr>
          <w:rFonts w:ascii="Helvetica" w:hAnsi="Helvetica"/>
          <w:b/>
          <w:bCs/>
          <w:sz w:val="20"/>
          <w:szCs w:val="20"/>
        </w:rPr>
        <w:t>altre località non lontane dalla capitale</w:t>
      </w:r>
      <w:r w:rsidR="00EC5359">
        <w:rPr>
          <w:rFonts w:ascii="Helvetica" w:hAnsi="Helvetica"/>
          <w:sz w:val="20"/>
          <w:szCs w:val="20"/>
        </w:rPr>
        <w:t>. Seguir</w:t>
      </w:r>
      <w:r w:rsidR="00BA496B">
        <w:rPr>
          <w:rFonts w:ascii="Helvetica" w:hAnsi="Helvetica"/>
          <w:sz w:val="20"/>
          <w:szCs w:val="20"/>
        </w:rPr>
        <w:t>e</w:t>
      </w:r>
      <w:r w:rsidR="00EC5359">
        <w:rPr>
          <w:rFonts w:ascii="Helvetica" w:hAnsi="Helvetica"/>
          <w:sz w:val="20"/>
          <w:szCs w:val="20"/>
        </w:rPr>
        <w:t xml:space="preserve"> le tracce </w:t>
      </w:r>
      <w:r w:rsidR="00BA496B">
        <w:rPr>
          <w:rFonts w:ascii="Helvetica" w:hAnsi="Helvetica"/>
          <w:sz w:val="20"/>
          <w:szCs w:val="20"/>
        </w:rPr>
        <w:t xml:space="preserve">dei luoghi </w:t>
      </w:r>
      <w:r w:rsidR="00EC5359">
        <w:rPr>
          <w:rFonts w:ascii="Helvetica" w:hAnsi="Helvetica"/>
          <w:sz w:val="20"/>
          <w:szCs w:val="20"/>
        </w:rPr>
        <w:t>è interessante per fare un viaggio non solo da fan dell’universo narrativo di Rooney, ma anche per vivere l’Irlanda</w:t>
      </w:r>
      <w:r w:rsidR="00BA496B">
        <w:rPr>
          <w:rFonts w:ascii="Helvetica" w:hAnsi="Helvetica"/>
          <w:sz w:val="20"/>
          <w:szCs w:val="20"/>
        </w:rPr>
        <w:t xml:space="preserve"> contemporanea</w:t>
      </w:r>
      <w:r w:rsidR="00EC5359">
        <w:rPr>
          <w:rFonts w:ascii="Helvetica" w:hAnsi="Helvetica"/>
          <w:sz w:val="20"/>
          <w:szCs w:val="20"/>
        </w:rPr>
        <w:t>, partendo da un punto di vista inedito.</w:t>
      </w:r>
    </w:p>
    <w:p w14:paraId="7888E63E" w14:textId="77777777" w:rsidR="00961F32" w:rsidRPr="00D746BB" w:rsidRDefault="00961F32" w:rsidP="009E58B3">
      <w:pPr>
        <w:jc w:val="both"/>
        <w:rPr>
          <w:rFonts w:ascii="Helvetica" w:hAnsi="Helvetica"/>
          <w:sz w:val="20"/>
          <w:szCs w:val="20"/>
        </w:rPr>
      </w:pPr>
    </w:p>
    <w:p w14:paraId="36F5C685" w14:textId="77777777" w:rsidR="009A14D1" w:rsidRPr="00281789" w:rsidRDefault="009A14D1" w:rsidP="009E58B3">
      <w:pPr>
        <w:jc w:val="both"/>
        <w:rPr>
          <w:rFonts w:ascii="Helvetica" w:hAnsi="Helvetica"/>
          <w:b/>
          <w:bCs/>
          <w:sz w:val="20"/>
          <w:szCs w:val="20"/>
        </w:rPr>
      </w:pPr>
      <w:r w:rsidRPr="00281789">
        <w:rPr>
          <w:rFonts w:ascii="Helvetica" w:hAnsi="Helvetica"/>
          <w:b/>
          <w:bCs/>
          <w:sz w:val="20"/>
          <w:szCs w:val="20"/>
        </w:rPr>
        <w:t xml:space="preserve">I </w:t>
      </w:r>
      <w:r w:rsidR="00281789">
        <w:rPr>
          <w:rFonts w:ascii="Helvetica" w:hAnsi="Helvetica"/>
          <w:b/>
          <w:bCs/>
          <w:sz w:val="20"/>
          <w:szCs w:val="20"/>
        </w:rPr>
        <w:t>LUOGHI</w:t>
      </w:r>
    </w:p>
    <w:p w14:paraId="0DCDA8AC" w14:textId="77777777" w:rsidR="009A14D1" w:rsidRDefault="009A14D1" w:rsidP="009E58B3">
      <w:pPr>
        <w:jc w:val="both"/>
        <w:rPr>
          <w:rFonts w:ascii="Helvetica" w:hAnsi="Helvetica"/>
          <w:sz w:val="20"/>
          <w:szCs w:val="20"/>
        </w:rPr>
      </w:pPr>
    </w:p>
    <w:p w14:paraId="25CC857C" w14:textId="77777777" w:rsidR="00281789" w:rsidRPr="00281789" w:rsidRDefault="00281789" w:rsidP="009E58B3">
      <w:pPr>
        <w:jc w:val="both"/>
        <w:rPr>
          <w:rFonts w:ascii="Helvetica" w:hAnsi="Helvetica"/>
          <w:b/>
          <w:bCs/>
          <w:sz w:val="20"/>
          <w:szCs w:val="20"/>
        </w:rPr>
      </w:pPr>
      <w:r w:rsidRPr="00281789">
        <w:rPr>
          <w:rFonts w:ascii="Helvetica" w:hAnsi="Helvetica"/>
          <w:b/>
          <w:bCs/>
          <w:sz w:val="20"/>
          <w:szCs w:val="20"/>
        </w:rPr>
        <w:t>Kildare</w:t>
      </w:r>
    </w:p>
    <w:p w14:paraId="3229A5F6" w14:textId="77777777" w:rsidR="00970C47" w:rsidRDefault="00961F32" w:rsidP="009E58B3">
      <w:pPr>
        <w:jc w:val="both"/>
        <w:rPr>
          <w:rFonts w:ascii="Helvetica" w:hAnsi="Helvetica"/>
          <w:sz w:val="20"/>
          <w:szCs w:val="20"/>
        </w:rPr>
      </w:pPr>
      <w:r w:rsidRPr="00D746BB">
        <w:rPr>
          <w:rFonts w:ascii="Helvetica" w:hAnsi="Helvetica"/>
          <w:sz w:val="20"/>
          <w:szCs w:val="20"/>
        </w:rPr>
        <w:t>La storia ha inizio a Kildare</w:t>
      </w:r>
      <w:r w:rsidR="00970C47">
        <w:rPr>
          <w:rFonts w:ascii="Helvetica" w:hAnsi="Helvetica"/>
          <w:sz w:val="20"/>
          <w:szCs w:val="20"/>
        </w:rPr>
        <w:t xml:space="preserve">, </w:t>
      </w:r>
      <w:r w:rsidRPr="00D746BB">
        <w:rPr>
          <w:rFonts w:ascii="Helvetica" w:hAnsi="Helvetica"/>
          <w:sz w:val="20"/>
          <w:szCs w:val="20"/>
        </w:rPr>
        <w:t>dove i due protagonisti sono cresciuti</w:t>
      </w:r>
      <w:r w:rsidR="00970C47">
        <w:rPr>
          <w:rFonts w:ascii="Helvetica" w:hAnsi="Helvetica"/>
          <w:sz w:val="20"/>
          <w:szCs w:val="20"/>
        </w:rPr>
        <w:t xml:space="preserve"> e dove c’è la </w:t>
      </w:r>
      <w:r w:rsidRPr="00D746BB">
        <w:rPr>
          <w:rFonts w:ascii="Helvetica" w:hAnsi="Helvetica"/>
          <w:sz w:val="20"/>
          <w:szCs w:val="20"/>
        </w:rPr>
        <w:t xml:space="preserve">casa paterna </w:t>
      </w:r>
      <w:r w:rsidR="00970C47">
        <w:rPr>
          <w:rFonts w:ascii="Helvetica" w:hAnsi="Helvetica"/>
          <w:sz w:val="20"/>
          <w:szCs w:val="20"/>
        </w:rPr>
        <w:t xml:space="preserve">che </w:t>
      </w:r>
      <w:r w:rsidRPr="00D746BB">
        <w:rPr>
          <w:rFonts w:ascii="Helvetica" w:hAnsi="Helvetica"/>
          <w:sz w:val="20"/>
          <w:szCs w:val="20"/>
        </w:rPr>
        <w:t xml:space="preserve">rimane un riferimento stabile nelle loro vite. </w:t>
      </w:r>
      <w:r w:rsidR="00281789">
        <w:rPr>
          <w:rFonts w:ascii="Helvetica" w:hAnsi="Helvetica"/>
          <w:sz w:val="20"/>
          <w:szCs w:val="20"/>
        </w:rPr>
        <w:t>Situata a ovest della capitale, Kildare, centro principale dell’omonima contea</w:t>
      </w:r>
      <w:r w:rsidR="00BA46C3">
        <w:rPr>
          <w:rFonts w:ascii="Helvetica" w:hAnsi="Helvetica"/>
          <w:sz w:val="20"/>
          <w:szCs w:val="20"/>
        </w:rPr>
        <w:t xml:space="preserve"> parte dell’</w:t>
      </w:r>
      <w:proofErr w:type="spellStart"/>
      <w:r w:rsidR="00BA46C3" w:rsidRPr="000D389A">
        <w:rPr>
          <w:rFonts w:ascii="Helvetica" w:hAnsi="Helvetica"/>
          <w:b/>
          <w:bCs/>
          <w:sz w:val="20"/>
          <w:szCs w:val="20"/>
        </w:rPr>
        <w:t>Ireland</w:t>
      </w:r>
      <w:r w:rsidR="00671D67" w:rsidRPr="000D389A">
        <w:rPr>
          <w:rFonts w:ascii="Helvetica" w:hAnsi="Helvetica"/>
          <w:b/>
          <w:bCs/>
          <w:sz w:val="20"/>
          <w:szCs w:val="20"/>
        </w:rPr>
        <w:t>’s</w:t>
      </w:r>
      <w:proofErr w:type="spellEnd"/>
      <w:r w:rsidR="00671D67" w:rsidRPr="000D389A">
        <w:rPr>
          <w:rFonts w:ascii="Helvetica" w:hAnsi="Helvetica"/>
          <w:b/>
          <w:bCs/>
          <w:sz w:val="20"/>
          <w:szCs w:val="20"/>
        </w:rPr>
        <w:t xml:space="preserve"> </w:t>
      </w:r>
      <w:r w:rsidR="00BA46C3" w:rsidRPr="000D389A">
        <w:rPr>
          <w:rFonts w:ascii="Helvetica" w:hAnsi="Helvetica"/>
          <w:b/>
          <w:bCs/>
          <w:sz w:val="20"/>
          <w:szCs w:val="20"/>
        </w:rPr>
        <w:t>Ancient East</w:t>
      </w:r>
      <w:r w:rsidR="00BA496B">
        <w:rPr>
          <w:rFonts w:ascii="Helvetica" w:hAnsi="Helvetica"/>
          <w:sz w:val="20"/>
          <w:szCs w:val="20"/>
        </w:rPr>
        <w:t>,</w:t>
      </w:r>
      <w:r w:rsidR="00BA46C3">
        <w:rPr>
          <w:rFonts w:ascii="Helvetica" w:hAnsi="Helvetica"/>
          <w:sz w:val="20"/>
          <w:szCs w:val="20"/>
        </w:rPr>
        <w:t xml:space="preserve"> offre un’interessante opportunità per </w:t>
      </w:r>
      <w:r w:rsidR="00BA46C3" w:rsidRPr="000D389A">
        <w:rPr>
          <w:rFonts w:ascii="Helvetica" w:hAnsi="Helvetica"/>
          <w:b/>
          <w:bCs/>
          <w:sz w:val="20"/>
          <w:szCs w:val="20"/>
        </w:rPr>
        <w:t>esplorare</w:t>
      </w:r>
      <w:r w:rsidR="00BA46C3">
        <w:rPr>
          <w:rFonts w:ascii="Helvetica" w:hAnsi="Helvetica"/>
          <w:sz w:val="20"/>
          <w:szCs w:val="20"/>
        </w:rPr>
        <w:t xml:space="preserve"> con grande facilità </w:t>
      </w:r>
      <w:r w:rsidR="000D389A" w:rsidRPr="000D389A">
        <w:rPr>
          <w:rFonts w:ascii="Helvetica" w:hAnsi="Helvetica"/>
          <w:sz w:val="20"/>
          <w:szCs w:val="20"/>
        </w:rPr>
        <w:t>l’</w:t>
      </w:r>
      <w:r w:rsidR="00BA46C3" w:rsidRPr="000D389A">
        <w:rPr>
          <w:rFonts w:ascii="Helvetica" w:hAnsi="Helvetica"/>
          <w:sz w:val="20"/>
          <w:szCs w:val="20"/>
        </w:rPr>
        <w:t xml:space="preserve">iconico </w:t>
      </w:r>
      <w:r w:rsidR="00BA46C3" w:rsidRPr="000D389A">
        <w:rPr>
          <w:rFonts w:ascii="Helvetica" w:hAnsi="Helvetica"/>
          <w:b/>
          <w:bCs/>
          <w:sz w:val="20"/>
          <w:szCs w:val="20"/>
        </w:rPr>
        <w:t>verde irlandese</w:t>
      </w:r>
      <w:r w:rsidR="00BA46C3">
        <w:rPr>
          <w:rFonts w:ascii="Helvetica" w:hAnsi="Helvetica"/>
          <w:sz w:val="20"/>
          <w:szCs w:val="20"/>
        </w:rPr>
        <w:t xml:space="preserve"> e un’</w:t>
      </w:r>
      <w:r w:rsidR="00BA46C3" w:rsidRPr="000D389A">
        <w:rPr>
          <w:rFonts w:ascii="Helvetica" w:hAnsi="Helvetica"/>
          <w:b/>
          <w:bCs/>
          <w:sz w:val="20"/>
          <w:szCs w:val="20"/>
        </w:rPr>
        <w:t>area ricca di storia a un passo dalla capitale</w:t>
      </w:r>
      <w:r w:rsidR="00BA46C3">
        <w:rPr>
          <w:rFonts w:ascii="Helvetica" w:hAnsi="Helvetica"/>
          <w:sz w:val="20"/>
          <w:szCs w:val="20"/>
        </w:rPr>
        <w:t xml:space="preserve"> (in treno dista poco più di mezz’ora). </w:t>
      </w:r>
      <w:r w:rsidR="00BA496B">
        <w:rPr>
          <w:rFonts w:ascii="Helvetica" w:hAnsi="Helvetica"/>
          <w:sz w:val="20"/>
          <w:szCs w:val="20"/>
        </w:rPr>
        <w:t>Tra le cose da mettere in agenda, oltre al</w:t>
      </w:r>
      <w:r w:rsidR="00BA496B" w:rsidRPr="00281789">
        <w:rPr>
          <w:rFonts w:ascii="Helvetica" w:hAnsi="Helvetica"/>
          <w:sz w:val="20"/>
          <w:szCs w:val="20"/>
        </w:rPr>
        <w:t xml:space="preserve"> </w:t>
      </w:r>
      <w:r w:rsidR="00BA496B">
        <w:rPr>
          <w:rFonts w:ascii="Helvetica" w:hAnsi="Helvetica"/>
          <w:sz w:val="20"/>
          <w:szCs w:val="20"/>
        </w:rPr>
        <w:t xml:space="preserve">centro storico: il </w:t>
      </w:r>
      <w:r w:rsidR="00D15308">
        <w:rPr>
          <w:rFonts w:ascii="Helvetica" w:hAnsi="Helvetica"/>
          <w:sz w:val="20"/>
          <w:szCs w:val="20"/>
        </w:rPr>
        <w:t xml:space="preserve">monastero e la </w:t>
      </w:r>
      <w:r w:rsidR="00D15308" w:rsidRPr="000D389A">
        <w:rPr>
          <w:rFonts w:ascii="Helvetica" w:hAnsi="Helvetica"/>
          <w:b/>
          <w:bCs/>
          <w:sz w:val="20"/>
          <w:szCs w:val="20"/>
        </w:rPr>
        <w:t>c</w:t>
      </w:r>
      <w:r w:rsidR="00281789" w:rsidRPr="000D389A">
        <w:rPr>
          <w:rFonts w:ascii="Helvetica" w:hAnsi="Helvetica"/>
          <w:b/>
          <w:bCs/>
          <w:sz w:val="20"/>
          <w:szCs w:val="20"/>
        </w:rPr>
        <w:t>attedrale di Santa Brigida</w:t>
      </w:r>
      <w:r w:rsidR="00281789" w:rsidRPr="00281789">
        <w:rPr>
          <w:rFonts w:ascii="Helvetica" w:hAnsi="Helvetica"/>
          <w:sz w:val="20"/>
          <w:szCs w:val="20"/>
        </w:rPr>
        <w:t xml:space="preserve">, </w:t>
      </w:r>
      <w:r w:rsidR="00D15308">
        <w:rPr>
          <w:rFonts w:ascii="Helvetica" w:hAnsi="Helvetica"/>
          <w:sz w:val="20"/>
          <w:szCs w:val="20"/>
        </w:rPr>
        <w:t>affascinante figura femminile vissut</w:t>
      </w:r>
      <w:r w:rsidR="00BA496B">
        <w:rPr>
          <w:rFonts w:ascii="Helvetica" w:hAnsi="Helvetica"/>
          <w:sz w:val="20"/>
          <w:szCs w:val="20"/>
        </w:rPr>
        <w:t>a</w:t>
      </w:r>
      <w:r w:rsidR="00D15308">
        <w:rPr>
          <w:rFonts w:ascii="Helvetica" w:hAnsi="Helvetica"/>
          <w:sz w:val="20"/>
          <w:szCs w:val="20"/>
        </w:rPr>
        <w:t xml:space="preserve"> nel V secolo</w:t>
      </w:r>
      <w:r w:rsidR="00BA496B">
        <w:rPr>
          <w:rFonts w:ascii="Helvetica" w:hAnsi="Helvetica"/>
          <w:sz w:val="20"/>
          <w:szCs w:val="20"/>
        </w:rPr>
        <w:t xml:space="preserve"> e</w:t>
      </w:r>
      <w:r w:rsidR="00D15308">
        <w:rPr>
          <w:rFonts w:ascii="Helvetica" w:hAnsi="Helvetica"/>
          <w:sz w:val="20"/>
          <w:szCs w:val="20"/>
        </w:rPr>
        <w:t xml:space="preserve"> da poco diventata Santa patrona d’Irlanda; </w:t>
      </w:r>
      <w:r w:rsidR="00281789" w:rsidRPr="00281789">
        <w:rPr>
          <w:rFonts w:ascii="Helvetica" w:hAnsi="Helvetica"/>
          <w:sz w:val="20"/>
          <w:szCs w:val="20"/>
        </w:rPr>
        <w:t xml:space="preserve">il </w:t>
      </w:r>
      <w:r w:rsidR="00281789" w:rsidRPr="000D389A">
        <w:rPr>
          <w:rFonts w:ascii="Helvetica" w:hAnsi="Helvetica"/>
          <w:b/>
          <w:bCs/>
          <w:sz w:val="20"/>
          <w:szCs w:val="20"/>
        </w:rPr>
        <w:t>Giardino Giapponese</w:t>
      </w:r>
      <w:r w:rsidR="00281789" w:rsidRPr="00281789">
        <w:rPr>
          <w:rFonts w:ascii="Helvetica" w:hAnsi="Helvetica"/>
          <w:sz w:val="20"/>
          <w:szCs w:val="20"/>
        </w:rPr>
        <w:t xml:space="preserve"> e i</w:t>
      </w:r>
      <w:r w:rsidR="00D15308">
        <w:rPr>
          <w:rFonts w:ascii="Helvetica" w:hAnsi="Helvetica"/>
          <w:sz w:val="20"/>
          <w:szCs w:val="20"/>
        </w:rPr>
        <w:t xml:space="preserve">l </w:t>
      </w:r>
      <w:proofErr w:type="spellStart"/>
      <w:r w:rsidR="00281789" w:rsidRPr="000D389A">
        <w:rPr>
          <w:rFonts w:ascii="Helvetica" w:hAnsi="Helvetica"/>
          <w:b/>
          <w:bCs/>
          <w:sz w:val="20"/>
          <w:szCs w:val="20"/>
        </w:rPr>
        <w:t>Curragh</w:t>
      </w:r>
      <w:proofErr w:type="spellEnd"/>
      <w:r w:rsidR="00281789" w:rsidRPr="00281789">
        <w:rPr>
          <w:rFonts w:ascii="Helvetica" w:hAnsi="Helvetica"/>
          <w:sz w:val="20"/>
          <w:szCs w:val="20"/>
        </w:rPr>
        <w:t>, una vasta pianura usata come campo di addestramento militare e sede d</w:t>
      </w:r>
      <w:r w:rsidR="00D15308">
        <w:rPr>
          <w:rFonts w:ascii="Helvetica" w:hAnsi="Helvetica"/>
          <w:sz w:val="20"/>
          <w:szCs w:val="20"/>
        </w:rPr>
        <w:t>i appassionanti</w:t>
      </w:r>
      <w:r w:rsidR="00281789" w:rsidRPr="00281789">
        <w:rPr>
          <w:rFonts w:ascii="Helvetica" w:hAnsi="Helvetica"/>
          <w:sz w:val="20"/>
          <w:szCs w:val="20"/>
        </w:rPr>
        <w:t xml:space="preserve"> corse ippiche</w:t>
      </w:r>
      <w:r w:rsidR="00BA496B">
        <w:rPr>
          <w:rFonts w:ascii="Helvetica" w:hAnsi="Helvetica"/>
          <w:sz w:val="20"/>
          <w:szCs w:val="20"/>
        </w:rPr>
        <w:t>. In evidenza, anche l</w:t>
      </w:r>
      <w:r w:rsidR="00D15308">
        <w:rPr>
          <w:rFonts w:ascii="Helvetica" w:hAnsi="Helvetica"/>
          <w:sz w:val="20"/>
          <w:szCs w:val="20"/>
        </w:rPr>
        <w:t xml:space="preserve">’antica piazza del </w:t>
      </w:r>
      <w:r w:rsidR="00AB493E">
        <w:rPr>
          <w:rFonts w:ascii="Helvetica" w:hAnsi="Helvetica"/>
          <w:sz w:val="20"/>
          <w:szCs w:val="20"/>
        </w:rPr>
        <w:t xml:space="preserve">mercato, con piccoli caffè, botteghe e negozi, aree per eventi e mercati </w:t>
      </w:r>
      <w:r w:rsidR="00BA496B">
        <w:rPr>
          <w:rFonts w:ascii="Helvetica" w:hAnsi="Helvetica"/>
          <w:sz w:val="20"/>
          <w:szCs w:val="20"/>
        </w:rPr>
        <w:t xml:space="preserve">settimanali </w:t>
      </w:r>
      <w:r w:rsidR="00AB493E">
        <w:rPr>
          <w:rFonts w:ascii="Helvetica" w:hAnsi="Helvetica"/>
          <w:sz w:val="20"/>
          <w:szCs w:val="20"/>
        </w:rPr>
        <w:t>con deliziosi prodotti locali.</w:t>
      </w:r>
    </w:p>
    <w:p w14:paraId="02D0A5E3" w14:textId="77777777" w:rsidR="000337A0" w:rsidRDefault="000337A0" w:rsidP="009E58B3">
      <w:pPr>
        <w:jc w:val="both"/>
        <w:rPr>
          <w:rFonts w:ascii="Helvetica" w:hAnsi="Helvetica"/>
          <w:sz w:val="20"/>
          <w:szCs w:val="20"/>
        </w:rPr>
      </w:pPr>
    </w:p>
    <w:p w14:paraId="1978AEF0" w14:textId="77777777" w:rsidR="000337A0" w:rsidRPr="00C605EE" w:rsidRDefault="000337A0" w:rsidP="000337A0">
      <w:pPr>
        <w:jc w:val="both"/>
        <w:rPr>
          <w:rFonts w:ascii="Helvetica" w:hAnsi="Helvetica"/>
          <w:b/>
          <w:bCs/>
          <w:sz w:val="20"/>
          <w:szCs w:val="20"/>
        </w:rPr>
      </w:pPr>
      <w:r w:rsidRPr="00C605EE">
        <w:rPr>
          <w:rFonts w:ascii="Helvetica" w:hAnsi="Helvetica"/>
          <w:b/>
          <w:bCs/>
          <w:sz w:val="20"/>
          <w:szCs w:val="20"/>
        </w:rPr>
        <w:t>Le vie di Dublino</w:t>
      </w:r>
    </w:p>
    <w:p w14:paraId="45DBECE1" w14:textId="77777777" w:rsidR="000337A0" w:rsidRPr="00D746BB" w:rsidRDefault="000337A0" w:rsidP="000337A0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Naturalmente, le </w:t>
      </w:r>
      <w:r w:rsidRPr="000D389A">
        <w:rPr>
          <w:rFonts w:ascii="Helvetica" w:hAnsi="Helvetica"/>
          <w:b/>
          <w:bCs/>
          <w:sz w:val="20"/>
          <w:szCs w:val="20"/>
        </w:rPr>
        <w:t>vie della capitale</w:t>
      </w:r>
      <w:r>
        <w:rPr>
          <w:rFonts w:ascii="Helvetica" w:hAnsi="Helvetica"/>
          <w:sz w:val="20"/>
          <w:szCs w:val="20"/>
        </w:rPr>
        <w:t xml:space="preserve"> sono </w:t>
      </w:r>
      <w:r w:rsidRPr="000D389A">
        <w:rPr>
          <w:rFonts w:ascii="Helvetica" w:hAnsi="Helvetica"/>
          <w:b/>
          <w:bCs/>
          <w:sz w:val="20"/>
          <w:szCs w:val="20"/>
        </w:rPr>
        <w:t>fondamentali</w:t>
      </w:r>
      <w:r>
        <w:rPr>
          <w:rFonts w:ascii="Helvetica" w:hAnsi="Helvetica"/>
          <w:sz w:val="20"/>
          <w:szCs w:val="20"/>
        </w:rPr>
        <w:t xml:space="preserve"> per lo sviluppo della storia e fanno da sfondo</w:t>
      </w:r>
      <w:r w:rsidR="00BA496B">
        <w:rPr>
          <w:rFonts w:ascii="Helvetica" w:hAnsi="Helvetica"/>
          <w:sz w:val="20"/>
          <w:szCs w:val="20"/>
        </w:rPr>
        <w:t>, per esempio,</w:t>
      </w:r>
      <w:r>
        <w:rPr>
          <w:rFonts w:ascii="Helvetica" w:hAnsi="Helvetica"/>
          <w:sz w:val="20"/>
          <w:szCs w:val="20"/>
        </w:rPr>
        <w:t xml:space="preserve"> ai pensieri, ai dubbi</w:t>
      </w:r>
      <w:r w:rsidRPr="00D746BB">
        <w:rPr>
          <w:rFonts w:ascii="Helvetica" w:hAnsi="Helvetica"/>
          <w:sz w:val="20"/>
          <w:szCs w:val="20"/>
        </w:rPr>
        <w:t xml:space="preserve"> di Peter</w:t>
      </w:r>
      <w:r>
        <w:rPr>
          <w:rFonts w:ascii="Helvetica" w:hAnsi="Helvetica"/>
          <w:sz w:val="20"/>
          <w:szCs w:val="20"/>
        </w:rPr>
        <w:t xml:space="preserve"> e al suo </w:t>
      </w:r>
      <w:r w:rsidRPr="00D746BB">
        <w:rPr>
          <w:rFonts w:ascii="Helvetica" w:hAnsi="Helvetica"/>
          <w:sz w:val="20"/>
          <w:szCs w:val="20"/>
        </w:rPr>
        <w:t>dialogo interiore</w:t>
      </w:r>
      <w:r>
        <w:rPr>
          <w:rFonts w:ascii="Helvetica" w:hAnsi="Helvetica"/>
          <w:sz w:val="20"/>
          <w:szCs w:val="20"/>
        </w:rPr>
        <w:t xml:space="preserve">, mentre </w:t>
      </w:r>
      <w:r w:rsidRPr="00D746BB">
        <w:rPr>
          <w:rFonts w:ascii="Helvetica" w:hAnsi="Helvetica"/>
          <w:sz w:val="20"/>
          <w:szCs w:val="20"/>
        </w:rPr>
        <w:t>vagabonda</w:t>
      </w:r>
      <w:r>
        <w:rPr>
          <w:rFonts w:ascii="Helvetica" w:hAnsi="Helvetica"/>
          <w:sz w:val="20"/>
          <w:szCs w:val="20"/>
        </w:rPr>
        <w:t xml:space="preserve"> per la città</w:t>
      </w:r>
      <w:r w:rsidRPr="00D746BB">
        <w:rPr>
          <w:rFonts w:ascii="Helvetica" w:hAnsi="Helvetica"/>
          <w:sz w:val="20"/>
          <w:szCs w:val="20"/>
        </w:rPr>
        <w:t xml:space="preserve">. </w:t>
      </w:r>
      <w:r>
        <w:rPr>
          <w:rFonts w:ascii="Helvetica" w:hAnsi="Helvetica"/>
          <w:sz w:val="20"/>
          <w:szCs w:val="20"/>
        </w:rPr>
        <w:t xml:space="preserve">Le </w:t>
      </w:r>
      <w:r w:rsidR="00BA496B">
        <w:rPr>
          <w:rFonts w:ascii="Helvetica" w:hAnsi="Helvetica"/>
          <w:sz w:val="20"/>
          <w:szCs w:val="20"/>
        </w:rPr>
        <w:t>s</w:t>
      </w:r>
      <w:r>
        <w:rPr>
          <w:rFonts w:ascii="Helvetica" w:hAnsi="Helvetica"/>
          <w:sz w:val="20"/>
          <w:szCs w:val="20"/>
        </w:rPr>
        <w:t xml:space="preserve">ue domande sul senso della vita, si manifestano mentre cammina tra </w:t>
      </w:r>
      <w:r w:rsidRPr="00D746BB">
        <w:rPr>
          <w:rFonts w:ascii="Helvetica" w:hAnsi="Helvetica"/>
          <w:sz w:val="20"/>
          <w:szCs w:val="20"/>
        </w:rPr>
        <w:t xml:space="preserve">i </w:t>
      </w:r>
      <w:r w:rsidRPr="000D389A">
        <w:rPr>
          <w:rFonts w:ascii="Helvetica" w:hAnsi="Helvetica"/>
          <w:b/>
          <w:bCs/>
          <w:sz w:val="20"/>
          <w:szCs w:val="20"/>
        </w:rPr>
        <w:t>vicoli di Temple Bar</w:t>
      </w:r>
      <w:r w:rsidRPr="00D746BB">
        <w:rPr>
          <w:rFonts w:ascii="Helvetica" w:hAnsi="Helvetica"/>
          <w:sz w:val="20"/>
          <w:szCs w:val="20"/>
        </w:rPr>
        <w:t xml:space="preserve"> e si ritrova </w:t>
      </w:r>
      <w:r>
        <w:rPr>
          <w:rFonts w:ascii="Helvetica" w:hAnsi="Helvetica"/>
          <w:sz w:val="20"/>
          <w:szCs w:val="20"/>
        </w:rPr>
        <w:t>d</w:t>
      </w:r>
      <w:r w:rsidRPr="00D746BB">
        <w:rPr>
          <w:rFonts w:ascii="Helvetica" w:hAnsi="Helvetica"/>
          <w:sz w:val="20"/>
          <w:szCs w:val="20"/>
        </w:rPr>
        <w:t xml:space="preserve">a </w:t>
      </w:r>
      <w:proofErr w:type="spellStart"/>
      <w:r w:rsidRPr="000D389A">
        <w:rPr>
          <w:rFonts w:ascii="Helvetica" w:hAnsi="Helvetica"/>
          <w:b/>
          <w:bCs/>
          <w:sz w:val="20"/>
          <w:szCs w:val="20"/>
        </w:rPr>
        <w:t>Mulligan's</w:t>
      </w:r>
      <w:proofErr w:type="spellEnd"/>
      <w:r w:rsidRPr="000D389A">
        <w:rPr>
          <w:rFonts w:ascii="Helvetica" w:hAnsi="Helvetica"/>
          <w:b/>
          <w:bCs/>
          <w:sz w:val="20"/>
          <w:szCs w:val="20"/>
        </w:rPr>
        <w:t xml:space="preserve"> </w:t>
      </w:r>
      <w:r w:rsidRPr="00D746BB">
        <w:rPr>
          <w:rFonts w:ascii="Helvetica" w:hAnsi="Helvetica"/>
          <w:sz w:val="20"/>
          <w:szCs w:val="20"/>
        </w:rPr>
        <w:t>con gli amici</w:t>
      </w:r>
      <w:r>
        <w:rPr>
          <w:rFonts w:ascii="Helvetica" w:hAnsi="Helvetica"/>
          <w:sz w:val="20"/>
          <w:szCs w:val="20"/>
        </w:rPr>
        <w:t xml:space="preserve">, </w:t>
      </w:r>
      <w:r w:rsidRPr="00591626">
        <w:rPr>
          <w:rFonts w:ascii="Helvetica" w:hAnsi="Helvetica"/>
          <w:sz w:val="20"/>
          <w:szCs w:val="20"/>
        </w:rPr>
        <w:t xml:space="preserve">uno dei </w:t>
      </w:r>
      <w:r w:rsidRPr="000D389A">
        <w:rPr>
          <w:rFonts w:ascii="Helvetica" w:hAnsi="Helvetica"/>
          <w:b/>
          <w:bCs/>
          <w:sz w:val="20"/>
          <w:szCs w:val="20"/>
        </w:rPr>
        <w:t xml:space="preserve">pub più antichi e </w:t>
      </w:r>
      <w:r w:rsidR="000D389A">
        <w:rPr>
          <w:rFonts w:ascii="Helvetica" w:hAnsi="Helvetica"/>
          <w:b/>
          <w:bCs/>
          <w:sz w:val="20"/>
          <w:szCs w:val="20"/>
        </w:rPr>
        <w:t>rappresentativi</w:t>
      </w:r>
      <w:r w:rsidRPr="000D389A">
        <w:rPr>
          <w:rFonts w:ascii="Helvetica" w:hAnsi="Helvetica"/>
          <w:b/>
          <w:bCs/>
          <w:sz w:val="20"/>
          <w:szCs w:val="20"/>
        </w:rPr>
        <w:t xml:space="preserve"> di Dublino</w:t>
      </w:r>
      <w:r w:rsidRPr="00591626">
        <w:rPr>
          <w:rFonts w:ascii="Helvetica" w:hAnsi="Helvetica"/>
          <w:sz w:val="20"/>
          <w:szCs w:val="20"/>
        </w:rPr>
        <w:t xml:space="preserve">, situato su </w:t>
      </w:r>
      <w:proofErr w:type="spellStart"/>
      <w:r w:rsidRPr="00591626">
        <w:rPr>
          <w:rFonts w:ascii="Helvetica" w:hAnsi="Helvetica"/>
          <w:sz w:val="20"/>
          <w:szCs w:val="20"/>
        </w:rPr>
        <w:t>Poolbeg</w:t>
      </w:r>
      <w:proofErr w:type="spellEnd"/>
      <w:r w:rsidRPr="00591626">
        <w:rPr>
          <w:rFonts w:ascii="Helvetica" w:hAnsi="Helvetica"/>
          <w:sz w:val="20"/>
          <w:szCs w:val="20"/>
        </w:rPr>
        <w:t xml:space="preserve"> Street e amato per il suo autentico stile tradizionale irlandese e per la sua lunga storia. Chiss</w:t>
      </w:r>
      <w:r w:rsidR="0059592D">
        <w:rPr>
          <w:rFonts w:ascii="Helvetica" w:hAnsi="Helvetica"/>
          <w:sz w:val="20"/>
          <w:szCs w:val="20"/>
        </w:rPr>
        <w:t>à</w:t>
      </w:r>
      <w:r w:rsidRPr="00591626">
        <w:rPr>
          <w:rFonts w:ascii="Helvetica" w:hAnsi="Helvetica"/>
          <w:sz w:val="20"/>
          <w:szCs w:val="20"/>
        </w:rPr>
        <w:t xml:space="preserve"> se la Rooney lo </w:t>
      </w:r>
      <w:r w:rsidR="00BA496B">
        <w:rPr>
          <w:rFonts w:ascii="Helvetica" w:hAnsi="Helvetica"/>
          <w:sz w:val="20"/>
          <w:szCs w:val="20"/>
        </w:rPr>
        <w:t>ha</w:t>
      </w:r>
      <w:r w:rsidRPr="00591626">
        <w:rPr>
          <w:rFonts w:ascii="Helvetica" w:hAnsi="Helvetica"/>
          <w:sz w:val="20"/>
          <w:szCs w:val="20"/>
        </w:rPr>
        <w:t xml:space="preserve"> scelto anche per il legame con la letteratura: lo scrittore James Joyce lo menziona nel suo capolavoro </w:t>
      </w:r>
      <w:r w:rsidR="00BA496B">
        <w:rPr>
          <w:rFonts w:ascii="Helvetica" w:hAnsi="Helvetica"/>
          <w:sz w:val="20"/>
          <w:szCs w:val="20"/>
        </w:rPr>
        <w:t>“</w:t>
      </w:r>
      <w:r w:rsidRPr="00BA496B">
        <w:rPr>
          <w:rFonts w:ascii="Helvetica" w:hAnsi="Helvetica"/>
          <w:sz w:val="20"/>
          <w:szCs w:val="20"/>
        </w:rPr>
        <w:t>Ulisse</w:t>
      </w:r>
      <w:r w:rsidR="00BA496B">
        <w:rPr>
          <w:rFonts w:ascii="Helvetica" w:hAnsi="Helvetica"/>
          <w:sz w:val="20"/>
          <w:szCs w:val="20"/>
        </w:rPr>
        <w:t>”</w:t>
      </w:r>
      <w:r w:rsidRPr="00591626">
        <w:rPr>
          <w:rFonts w:ascii="Helvetica" w:hAnsi="Helvetica"/>
          <w:sz w:val="20"/>
          <w:szCs w:val="20"/>
        </w:rPr>
        <w:t>, e anche il poeta irlandese Brendan Behan era</w:t>
      </w:r>
      <w:r w:rsidR="00BA496B">
        <w:rPr>
          <w:rFonts w:ascii="Helvetica" w:hAnsi="Helvetica"/>
          <w:sz w:val="20"/>
          <w:szCs w:val="20"/>
        </w:rPr>
        <w:t xml:space="preserve"> un frequentatore assiduo</w:t>
      </w:r>
      <w:r w:rsidRPr="00591626">
        <w:rPr>
          <w:rFonts w:ascii="Helvetica" w:hAnsi="Helvetica"/>
          <w:sz w:val="20"/>
          <w:szCs w:val="20"/>
        </w:rPr>
        <w:t xml:space="preserve">. </w:t>
      </w:r>
      <w:r>
        <w:rPr>
          <w:rFonts w:ascii="Helvetica" w:hAnsi="Helvetica"/>
          <w:sz w:val="20"/>
          <w:szCs w:val="20"/>
        </w:rPr>
        <w:t xml:space="preserve">Tra i luoghi parte della trama narrativa </w:t>
      </w:r>
      <w:r w:rsidR="00BA496B">
        <w:rPr>
          <w:rFonts w:ascii="Helvetica" w:hAnsi="Helvetica"/>
          <w:sz w:val="20"/>
          <w:szCs w:val="20"/>
        </w:rPr>
        <w:t xml:space="preserve">figurano </w:t>
      </w:r>
      <w:r>
        <w:rPr>
          <w:rFonts w:ascii="Helvetica" w:hAnsi="Helvetica"/>
          <w:sz w:val="20"/>
          <w:szCs w:val="20"/>
        </w:rPr>
        <w:t xml:space="preserve">anche la </w:t>
      </w:r>
      <w:r w:rsidRPr="000D389A">
        <w:rPr>
          <w:rFonts w:ascii="Helvetica" w:hAnsi="Helvetica"/>
          <w:b/>
          <w:bCs/>
          <w:sz w:val="20"/>
          <w:szCs w:val="20"/>
        </w:rPr>
        <w:t>centralissima Lord Edward Street</w:t>
      </w:r>
      <w:r w:rsidR="00BA496B">
        <w:rPr>
          <w:rFonts w:ascii="Helvetica" w:hAnsi="Helvetica"/>
          <w:sz w:val="20"/>
          <w:szCs w:val="20"/>
        </w:rPr>
        <w:t xml:space="preserve">; </w:t>
      </w:r>
      <w:r>
        <w:rPr>
          <w:rFonts w:ascii="Helvetica" w:hAnsi="Helvetica"/>
          <w:sz w:val="20"/>
          <w:szCs w:val="20"/>
        </w:rPr>
        <w:t xml:space="preserve">le strade attorno al </w:t>
      </w:r>
      <w:r w:rsidRPr="000D389A">
        <w:rPr>
          <w:rFonts w:ascii="Helvetica" w:hAnsi="Helvetica"/>
          <w:b/>
          <w:bCs/>
          <w:sz w:val="20"/>
          <w:szCs w:val="20"/>
        </w:rPr>
        <w:t xml:space="preserve">famoso parco di St </w:t>
      </w:r>
      <w:proofErr w:type="spellStart"/>
      <w:r w:rsidRPr="000D389A">
        <w:rPr>
          <w:rFonts w:ascii="Helvetica" w:hAnsi="Helvetica"/>
          <w:b/>
          <w:bCs/>
          <w:sz w:val="20"/>
          <w:szCs w:val="20"/>
        </w:rPr>
        <w:t>Stephen's</w:t>
      </w:r>
      <w:proofErr w:type="spellEnd"/>
      <w:r w:rsidRPr="000D389A">
        <w:rPr>
          <w:rFonts w:ascii="Helvetica" w:hAnsi="Helvetica"/>
          <w:b/>
          <w:bCs/>
          <w:sz w:val="20"/>
          <w:szCs w:val="20"/>
        </w:rPr>
        <w:t xml:space="preserve"> Green</w:t>
      </w:r>
      <w:r>
        <w:rPr>
          <w:rFonts w:ascii="Helvetica" w:hAnsi="Helvetica"/>
          <w:sz w:val="20"/>
          <w:szCs w:val="20"/>
        </w:rPr>
        <w:t>, oasi verde molto amata dai dublinesi</w:t>
      </w:r>
      <w:r w:rsidR="00BA496B">
        <w:rPr>
          <w:rFonts w:ascii="Helvetica" w:hAnsi="Helvetica"/>
          <w:sz w:val="20"/>
          <w:szCs w:val="20"/>
        </w:rPr>
        <w:t xml:space="preserve"> dove spesso si incontrano anche i protagonisti di “Intermezzo”</w:t>
      </w:r>
      <w:r>
        <w:rPr>
          <w:rFonts w:ascii="Helvetica" w:hAnsi="Helvetica"/>
          <w:sz w:val="20"/>
          <w:szCs w:val="20"/>
        </w:rPr>
        <w:t xml:space="preserve">; </w:t>
      </w:r>
      <w:r w:rsidRPr="00D746BB">
        <w:rPr>
          <w:rFonts w:ascii="Helvetica" w:hAnsi="Helvetica"/>
          <w:sz w:val="20"/>
          <w:szCs w:val="20"/>
        </w:rPr>
        <w:t>South Leinster Street</w:t>
      </w:r>
      <w:r>
        <w:rPr>
          <w:rFonts w:ascii="Helvetica" w:hAnsi="Helvetica"/>
          <w:sz w:val="20"/>
          <w:szCs w:val="20"/>
        </w:rPr>
        <w:t xml:space="preserve">, vicina </w:t>
      </w:r>
      <w:r w:rsidR="00BA496B">
        <w:rPr>
          <w:rFonts w:ascii="Helvetica" w:hAnsi="Helvetica"/>
          <w:sz w:val="20"/>
          <w:szCs w:val="20"/>
        </w:rPr>
        <w:t xml:space="preserve">a </w:t>
      </w:r>
      <w:r w:rsidRPr="000D389A">
        <w:rPr>
          <w:rFonts w:ascii="Helvetica" w:hAnsi="Helvetica"/>
          <w:b/>
          <w:bCs/>
          <w:sz w:val="20"/>
          <w:szCs w:val="20"/>
        </w:rPr>
        <w:t>luoghi simbolo come il Trinity College</w:t>
      </w:r>
      <w:r>
        <w:rPr>
          <w:rFonts w:ascii="Helvetica" w:hAnsi="Helvetica"/>
          <w:sz w:val="20"/>
          <w:szCs w:val="20"/>
        </w:rPr>
        <w:t xml:space="preserve"> (luogo chiave anche per “</w:t>
      </w:r>
      <w:proofErr w:type="spellStart"/>
      <w:r>
        <w:rPr>
          <w:rFonts w:ascii="Helvetica" w:hAnsi="Helvetica"/>
          <w:sz w:val="20"/>
          <w:szCs w:val="20"/>
        </w:rPr>
        <w:t>Normal</w:t>
      </w:r>
      <w:proofErr w:type="spellEnd"/>
      <w:r>
        <w:rPr>
          <w:rFonts w:ascii="Helvetica" w:hAnsi="Helvetica"/>
          <w:sz w:val="20"/>
          <w:szCs w:val="20"/>
        </w:rPr>
        <w:t xml:space="preserve"> People”</w:t>
      </w:r>
      <w:r w:rsidR="00BA496B">
        <w:rPr>
          <w:rFonts w:ascii="Helvetica" w:hAnsi="Helvetica"/>
          <w:sz w:val="20"/>
          <w:szCs w:val="20"/>
        </w:rPr>
        <w:t>)</w:t>
      </w:r>
      <w:r>
        <w:rPr>
          <w:rFonts w:ascii="Helvetica" w:hAnsi="Helvetica"/>
          <w:sz w:val="20"/>
          <w:szCs w:val="20"/>
        </w:rPr>
        <w:t xml:space="preserve">, la Galleria Nazionale d’Irlanda e il Museo Nazionale d’Irlanda, </w:t>
      </w:r>
      <w:r w:rsidRPr="00D746BB">
        <w:rPr>
          <w:rFonts w:ascii="Helvetica" w:hAnsi="Helvetica"/>
          <w:sz w:val="20"/>
          <w:szCs w:val="20"/>
        </w:rPr>
        <w:t xml:space="preserve">e </w:t>
      </w:r>
      <w:proofErr w:type="spellStart"/>
      <w:r w:rsidRPr="000D389A">
        <w:rPr>
          <w:rFonts w:ascii="Helvetica" w:hAnsi="Helvetica"/>
          <w:b/>
          <w:bCs/>
          <w:sz w:val="20"/>
          <w:szCs w:val="20"/>
        </w:rPr>
        <w:t>Grattan</w:t>
      </w:r>
      <w:proofErr w:type="spellEnd"/>
      <w:r w:rsidRPr="000D389A">
        <w:rPr>
          <w:rFonts w:ascii="Helvetica" w:hAnsi="Helvetica"/>
          <w:b/>
          <w:bCs/>
          <w:sz w:val="20"/>
          <w:szCs w:val="20"/>
        </w:rPr>
        <w:t xml:space="preserve"> Bridge</w:t>
      </w:r>
      <w:r>
        <w:rPr>
          <w:rFonts w:ascii="Helvetica" w:hAnsi="Helvetica"/>
          <w:sz w:val="20"/>
          <w:szCs w:val="20"/>
        </w:rPr>
        <w:t xml:space="preserve">, </w:t>
      </w:r>
      <w:r w:rsidRPr="00591626">
        <w:rPr>
          <w:rFonts w:ascii="Helvetica" w:hAnsi="Helvetica"/>
          <w:sz w:val="20"/>
          <w:szCs w:val="20"/>
        </w:rPr>
        <w:t>pont</w:t>
      </w:r>
      <w:r>
        <w:rPr>
          <w:rFonts w:ascii="Helvetica" w:hAnsi="Helvetica"/>
          <w:sz w:val="20"/>
          <w:szCs w:val="20"/>
        </w:rPr>
        <w:t xml:space="preserve">e </w:t>
      </w:r>
      <w:r w:rsidRPr="00591626">
        <w:rPr>
          <w:rFonts w:ascii="Helvetica" w:hAnsi="Helvetica"/>
          <w:sz w:val="20"/>
          <w:szCs w:val="20"/>
        </w:rPr>
        <w:t>storic</w:t>
      </w:r>
      <w:r>
        <w:rPr>
          <w:rFonts w:ascii="Helvetica" w:hAnsi="Helvetica"/>
          <w:sz w:val="20"/>
          <w:szCs w:val="20"/>
        </w:rPr>
        <w:t>o</w:t>
      </w:r>
      <w:r w:rsidRPr="00591626">
        <w:rPr>
          <w:rFonts w:ascii="Helvetica" w:hAnsi="Helvetica"/>
          <w:sz w:val="20"/>
          <w:szCs w:val="20"/>
        </w:rPr>
        <w:t xml:space="preserve"> che attraversa il fiume Liffey</w:t>
      </w:r>
      <w:r>
        <w:rPr>
          <w:rFonts w:ascii="Helvetica" w:hAnsi="Helvetica"/>
          <w:sz w:val="20"/>
          <w:szCs w:val="20"/>
        </w:rPr>
        <w:t xml:space="preserve">. Altro luogo degno di nota e la </w:t>
      </w:r>
      <w:proofErr w:type="spellStart"/>
      <w:r>
        <w:rPr>
          <w:rFonts w:ascii="Helvetica" w:hAnsi="Helvetica"/>
          <w:sz w:val="20"/>
          <w:szCs w:val="20"/>
        </w:rPr>
        <w:t>Four</w:t>
      </w:r>
      <w:proofErr w:type="spellEnd"/>
      <w:r>
        <w:rPr>
          <w:rFonts w:ascii="Helvetica" w:hAnsi="Helvetica"/>
          <w:sz w:val="20"/>
          <w:szCs w:val="20"/>
        </w:rPr>
        <w:t xml:space="preserve"> </w:t>
      </w:r>
      <w:proofErr w:type="spellStart"/>
      <w:r>
        <w:rPr>
          <w:rFonts w:ascii="Helvetica" w:hAnsi="Helvetica"/>
          <w:sz w:val="20"/>
          <w:szCs w:val="20"/>
        </w:rPr>
        <w:t>Courts</w:t>
      </w:r>
      <w:proofErr w:type="spellEnd"/>
      <w:r>
        <w:rPr>
          <w:rFonts w:ascii="Helvetica" w:hAnsi="Helvetica"/>
          <w:sz w:val="20"/>
          <w:szCs w:val="20"/>
        </w:rPr>
        <w:t xml:space="preserve">, dove </w:t>
      </w:r>
      <w:r w:rsidR="00BA496B">
        <w:rPr>
          <w:rFonts w:ascii="Helvetica" w:hAnsi="Helvetica"/>
          <w:sz w:val="20"/>
          <w:szCs w:val="20"/>
        </w:rPr>
        <w:t xml:space="preserve">Peter </w:t>
      </w:r>
      <w:r>
        <w:rPr>
          <w:rFonts w:ascii="Helvetica" w:hAnsi="Helvetica"/>
          <w:sz w:val="20"/>
          <w:szCs w:val="20"/>
        </w:rPr>
        <w:t>lavora come avvocato: è</w:t>
      </w:r>
      <w:r w:rsidRPr="00670053">
        <w:rPr>
          <w:rFonts w:ascii="Helvetica" w:hAnsi="Helvetica"/>
          <w:sz w:val="20"/>
          <w:szCs w:val="20"/>
        </w:rPr>
        <w:t xml:space="preserve"> la sede della Corte Suprema d'Irland</w:t>
      </w:r>
      <w:r w:rsidR="00BA496B">
        <w:rPr>
          <w:rFonts w:ascii="Helvetica" w:hAnsi="Helvetica"/>
          <w:sz w:val="20"/>
          <w:szCs w:val="20"/>
        </w:rPr>
        <w:t xml:space="preserve">a </w:t>
      </w:r>
      <w:r w:rsidRPr="00670053">
        <w:rPr>
          <w:rFonts w:ascii="Helvetica" w:hAnsi="Helvetica"/>
          <w:sz w:val="20"/>
          <w:szCs w:val="20"/>
        </w:rPr>
        <w:t>ed è un bellissimo esempio di architettura neoclassica.</w:t>
      </w:r>
      <w:r>
        <w:rPr>
          <w:rFonts w:ascii="Helvetica" w:hAnsi="Helvetica"/>
          <w:sz w:val="20"/>
          <w:szCs w:val="20"/>
        </w:rPr>
        <w:t xml:space="preserve"> </w:t>
      </w:r>
      <w:r w:rsidRPr="00D746BB">
        <w:rPr>
          <w:rFonts w:ascii="Helvetica" w:hAnsi="Helvetica"/>
          <w:sz w:val="20"/>
          <w:szCs w:val="20"/>
        </w:rPr>
        <w:t xml:space="preserve">La casa </w:t>
      </w:r>
      <w:r w:rsidR="00BA496B">
        <w:rPr>
          <w:rFonts w:ascii="Helvetica" w:hAnsi="Helvetica"/>
          <w:sz w:val="20"/>
          <w:szCs w:val="20"/>
        </w:rPr>
        <w:t xml:space="preserve">di Peter </w:t>
      </w:r>
      <w:r>
        <w:rPr>
          <w:rFonts w:ascii="Helvetica" w:hAnsi="Helvetica"/>
          <w:sz w:val="20"/>
          <w:szCs w:val="20"/>
        </w:rPr>
        <w:t xml:space="preserve">è </w:t>
      </w:r>
      <w:r w:rsidRPr="00D746BB">
        <w:rPr>
          <w:rFonts w:ascii="Helvetica" w:hAnsi="Helvetica"/>
          <w:sz w:val="20"/>
          <w:szCs w:val="20"/>
        </w:rPr>
        <w:t xml:space="preserve">in </w:t>
      </w:r>
      <w:r w:rsidRPr="000D389A">
        <w:rPr>
          <w:rFonts w:ascii="Helvetica" w:hAnsi="Helvetica"/>
          <w:b/>
          <w:bCs/>
          <w:sz w:val="20"/>
          <w:szCs w:val="20"/>
        </w:rPr>
        <w:t>Herbert Street</w:t>
      </w:r>
      <w:r w:rsidRPr="00D746BB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 xml:space="preserve">e vale la pena farsi un giro, </w:t>
      </w:r>
      <w:r w:rsidRPr="00670053">
        <w:rPr>
          <w:rFonts w:ascii="Helvetica" w:hAnsi="Helvetica"/>
          <w:sz w:val="20"/>
          <w:szCs w:val="20"/>
        </w:rPr>
        <w:t xml:space="preserve">per la sua </w:t>
      </w:r>
      <w:r w:rsidR="00BA496B">
        <w:rPr>
          <w:rFonts w:ascii="Helvetica" w:hAnsi="Helvetica"/>
          <w:sz w:val="20"/>
          <w:szCs w:val="20"/>
        </w:rPr>
        <w:t xml:space="preserve">atmosfera </w:t>
      </w:r>
      <w:r w:rsidRPr="00670053">
        <w:rPr>
          <w:rFonts w:ascii="Helvetica" w:hAnsi="Helvetica"/>
          <w:sz w:val="20"/>
          <w:szCs w:val="20"/>
        </w:rPr>
        <w:t xml:space="preserve">elegante e tranquilla, che riflette il carattere storico del </w:t>
      </w:r>
      <w:r w:rsidRPr="000D389A">
        <w:rPr>
          <w:rFonts w:ascii="Helvetica" w:hAnsi="Helvetica"/>
          <w:b/>
          <w:bCs/>
          <w:sz w:val="20"/>
          <w:szCs w:val="20"/>
        </w:rPr>
        <w:t>quartiere georgiano di Dublino</w:t>
      </w:r>
      <w:r>
        <w:rPr>
          <w:rFonts w:ascii="Helvetica" w:hAnsi="Helvetica"/>
          <w:sz w:val="20"/>
          <w:szCs w:val="20"/>
        </w:rPr>
        <w:t>. Lontana</w:t>
      </w:r>
      <w:r w:rsidRPr="00670053">
        <w:rPr>
          <w:rFonts w:ascii="Helvetica" w:hAnsi="Helvetica"/>
          <w:sz w:val="20"/>
          <w:szCs w:val="20"/>
        </w:rPr>
        <w:t xml:space="preserve"> da</w:t>
      </w:r>
      <w:r>
        <w:rPr>
          <w:rFonts w:ascii="Helvetica" w:hAnsi="Helvetica"/>
          <w:sz w:val="20"/>
          <w:szCs w:val="20"/>
        </w:rPr>
        <w:t>i ritmi vivaci</w:t>
      </w:r>
      <w:r w:rsidRPr="00670053">
        <w:rPr>
          <w:rFonts w:ascii="Helvetica" w:hAnsi="Helvetica"/>
          <w:sz w:val="20"/>
          <w:szCs w:val="20"/>
        </w:rPr>
        <w:t xml:space="preserve"> delle </w:t>
      </w:r>
      <w:r w:rsidR="00BA496B">
        <w:rPr>
          <w:rFonts w:ascii="Helvetica" w:hAnsi="Helvetica"/>
          <w:sz w:val="20"/>
          <w:szCs w:val="20"/>
        </w:rPr>
        <w:t xml:space="preserve">vie </w:t>
      </w:r>
      <w:r w:rsidRPr="00670053">
        <w:rPr>
          <w:rFonts w:ascii="Helvetica" w:hAnsi="Helvetica"/>
          <w:sz w:val="20"/>
          <w:szCs w:val="20"/>
        </w:rPr>
        <w:t xml:space="preserve">più </w:t>
      </w:r>
      <w:r>
        <w:rPr>
          <w:rFonts w:ascii="Helvetica" w:hAnsi="Helvetica"/>
          <w:sz w:val="20"/>
          <w:szCs w:val="20"/>
        </w:rPr>
        <w:t>popolate</w:t>
      </w:r>
      <w:r w:rsidRPr="00670053">
        <w:rPr>
          <w:rFonts w:ascii="Helvetica" w:hAnsi="Helvetica"/>
          <w:sz w:val="20"/>
          <w:szCs w:val="20"/>
        </w:rPr>
        <w:t>, offre un ambiente sofisticato, con un tocco di autenticità storica che si fonde con la moderna vita professionale della città</w:t>
      </w:r>
      <w:r>
        <w:rPr>
          <w:rFonts w:ascii="Helvetica" w:hAnsi="Helvetica"/>
          <w:sz w:val="20"/>
          <w:szCs w:val="20"/>
        </w:rPr>
        <w:t>. La via</w:t>
      </w:r>
      <w:r w:rsidRPr="00D746BB">
        <w:rPr>
          <w:rFonts w:ascii="Helvetica" w:hAnsi="Helvetica"/>
          <w:sz w:val="20"/>
          <w:szCs w:val="20"/>
        </w:rPr>
        <w:t xml:space="preserve"> tiene </w:t>
      </w:r>
      <w:r w:rsidR="00BA496B">
        <w:rPr>
          <w:rFonts w:ascii="Helvetica" w:hAnsi="Helvetica"/>
          <w:sz w:val="20"/>
          <w:szCs w:val="20"/>
        </w:rPr>
        <w:t xml:space="preserve">Peter </w:t>
      </w:r>
      <w:r w:rsidRPr="00D746BB">
        <w:rPr>
          <w:rFonts w:ascii="Helvetica" w:hAnsi="Helvetica"/>
          <w:sz w:val="20"/>
          <w:szCs w:val="20"/>
        </w:rPr>
        <w:t xml:space="preserve">vicino a Sylvia, sua fidanzata storica che vive in </w:t>
      </w:r>
      <w:proofErr w:type="spellStart"/>
      <w:r w:rsidRPr="000D389A">
        <w:rPr>
          <w:rFonts w:ascii="Helvetica" w:hAnsi="Helvetica"/>
          <w:b/>
          <w:bCs/>
          <w:sz w:val="20"/>
          <w:szCs w:val="20"/>
        </w:rPr>
        <w:t>Baggot</w:t>
      </w:r>
      <w:proofErr w:type="spellEnd"/>
      <w:r w:rsidRPr="000D389A">
        <w:rPr>
          <w:rFonts w:ascii="Helvetica" w:hAnsi="Helvetica"/>
          <w:b/>
          <w:bCs/>
          <w:sz w:val="20"/>
          <w:szCs w:val="20"/>
        </w:rPr>
        <w:t xml:space="preserve"> Street</w:t>
      </w:r>
      <w:r>
        <w:rPr>
          <w:rFonts w:ascii="Helvetica" w:hAnsi="Helvetica"/>
          <w:sz w:val="20"/>
          <w:szCs w:val="20"/>
        </w:rPr>
        <w:t xml:space="preserve">, </w:t>
      </w:r>
      <w:r w:rsidRPr="00694B1C">
        <w:rPr>
          <w:rFonts w:ascii="Helvetica" w:hAnsi="Helvetica"/>
          <w:sz w:val="20"/>
          <w:szCs w:val="20"/>
        </w:rPr>
        <w:t>strad</w:t>
      </w:r>
      <w:r w:rsidR="000D389A">
        <w:rPr>
          <w:rFonts w:ascii="Helvetica" w:hAnsi="Helvetica"/>
          <w:sz w:val="20"/>
          <w:szCs w:val="20"/>
        </w:rPr>
        <w:t>a</w:t>
      </w:r>
      <w:r w:rsidRPr="00694B1C">
        <w:rPr>
          <w:rFonts w:ascii="Helvetica" w:hAnsi="Helvetica"/>
          <w:sz w:val="20"/>
          <w:szCs w:val="20"/>
        </w:rPr>
        <w:t xml:space="preserve"> famose e </w:t>
      </w:r>
      <w:r w:rsidR="000D389A" w:rsidRPr="000D389A">
        <w:rPr>
          <w:rFonts w:ascii="Helvetica" w:hAnsi="Helvetica"/>
          <w:b/>
          <w:bCs/>
          <w:sz w:val="20"/>
          <w:szCs w:val="20"/>
        </w:rPr>
        <w:t xml:space="preserve">molto </w:t>
      </w:r>
      <w:r w:rsidR="00BA496B" w:rsidRPr="000D389A">
        <w:rPr>
          <w:rFonts w:ascii="Helvetica" w:hAnsi="Helvetica"/>
          <w:b/>
          <w:bCs/>
          <w:sz w:val="20"/>
          <w:szCs w:val="20"/>
        </w:rPr>
        <w:t>animat</w:t>
      </w:r>
      <w:r w:rsidR="000D389A" w:rsidRPr="000D389A">
        <w:rPr>
          <w:rFonts w:ascii="Helvetica" w:hAnsi="Helvetica"/>
          <w:b/>
          <w:bCs/>
          <w:sz w:val="20"/>
          <w:szCs w:val="20"/>
        </w:rPr>
        <w:t>a</w:t>
      </w:r>
      <w:r w:rsidR="00BA496B">
        <w:rPr>
          <w:rFonts w:ascii="Helvetica" w:hAnsi="Helvetica"/>
          <w:sz w:val="20"/>
          <w:szCs w:val="20"/>
        </w:rPr>
        <w:t xml:space="preserve"> </w:t>
      </w:r>
      <w:r w:rsidRPr="00694B1C">
        <w:rPr>
          <w:rFonts w:ascii="Helvetica" w:hAnsi="Helvetica"/>
          <w:sz w:val="20"/>
          <w:szCs w:val="20"/>
        </w:rPr>
        <w:t>di Dublino</w:t>
      </w:r>
      <w:r>
        <w:rPr>
          <w:rFonts w:ascii="Helvetica" w:hAnsi="Helvetica"/>
          <w:sz w:val="20"/>
          <w:szCs w:val="20"/>
        </w:rPr>
        <w:t xml:space="preserve">, ideale per una pausa pranzo, un </w:t>
      </w:r>
      <w:r w:rsidRPr="000D389A">
        <w:rPr>
          <w:rFonts w:ascii="Helvetica" w:hAnsi="Helvetica"/>
          <w:b/>
          <w:bCs/>
          <w:sz w:val="20"/>
          <w:szCs w:val="20"/>
        </w:rPr>
        <w:t>caffè</w:t>
      </w:r>
      <w:r>
        <w:rPr>
          <w:rFonts w:ascii="Helvetica" w:hAnsi="Helvetica"/>
          <w:sz w:val="20"/>
          <w:szCs w:val="20"/>
        </w:rPr>
        <w:t xml:space="preserve">, per un po’ di </w:t>
      </w:r>
      <w:r w:rsidRPr="000D389A">
        <w:rPr>
          <w:rFonts w:ascii="Helvetica" w:hAnsi="Helvetica"/>
          <w:b/>
          <w:bCs/>
          <w:sz w:val="20"/>
          <w:szCs w:val="20"/>
        </w:rPr>
        <w:t>vita notturna</w:t>
      </w:r>
      <w:r>
        <w:rPr>
          <w:rFonts w:ascii="Helvetica" w:hAnsi="Helvetica"/>
          <w:sz w:val="20"/>
          <w:szCs w:val="20"/>
        </w:rPr>
        <w:t xml:space="preserve">, ma anche per </w:t>
      </w:r>
      <w:r w:rsidRPr="000D389A">
        <w:rPr>
          <w:rFonts w:ascii="Helvetica" w:hAnsi="Helvetica"/>
          <w:b/>
          <w:bCs/>
          <w:sz w:val="20"/>
          <w:szCs w:val="20"/>
        </w:rPr>
        <w:t>shopping</w:t>
      </w:r>
      <w:r>
        <w:rPr>
          <w:rFonts w:ascii="Helvetica" w:hAnsi="Helvetica"/>
          <w:sz w:val="20"/>
          <w:szCs w:val="20"/>
        </w:rPr>
        <w:t xml:space="preserve"> in negozi indipendenti che offrono oggetti originali. </w:t>
      </w:r>
    </w:p>
    <w:p w14:paraId="211B4D5B" w14:textId="77777777" w:rsidR="000337A0" w:rsidRDefault="000337A0" w:rsidP="000337A0">
      <w:pPr>
        <w:jc w:val="both"/>
        <w:rPr>
          <w:rFonts w:ascii="Helvetica" w:hAnsi="Helvetica"/>
          <w:sz w:val="20"/>
          <w:szCs w:val="20"/>
        </w:rPr>
      </w:pPr>
    </w:p>
    <w:p w14:paraId="2F7358D4" w14:textId="77777777" w:rsidR="000337A0" w:rsidRPr="00694B1C" w:rsidRDefault="000337A0" w:rsidP="000337A0">
      <w:pPr>
        <w:jc w:val="both"/>
        <w:rPr>
          <w:rFonts w:ascii="Helvetica" w:hAnsi="Helvetica"/>
          <w:b/>
          <w:bCs/>
          <w:sz w:val="20"/>
          <w:szCs w:val="20"/>
        </w:rPr>
      </w:pPr>
      <w:r w:rsidRPr="00694B1C">
        <w:rPr>
          <w:rFonts w:ascii="Helvetica" w:hAnsi="Helvetica"/>
          <w:b/>
          <w:bCs/>
          <w:sz w:val="20"/>
          <w:szCs w:val="20"/>
        </w:rPr>
        <w:t xml:space="preserve">La Biblioteca del Trinity College </w:t>
      </w:r>
    </w:p>
    <w:p w14:paraId="77237C67" w14:textId="77777777" w:rsidR="000337A0" w:rsidRPr="00D746BB" w:rsidRDefault="000337A0" w:rsidP="000337A0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Anche se è molto nota, merita una menzione speciale la magnifica </w:t>
      </w:r>
      <w:r w:rsidRPr="00D77544">
        <w:rPr>
          <w:rFonts w:ascii="Helvetica" w:hAnsi="Helvetica"/>
          <w:b/>
          <w:bCs/>
          <w:sz w:val="20"/>
          <w:szCs w:val="20"/>
        </w:rPr>
        <w:t>Biblioteca del Trinity College</w:t>
      </w:r>
      <w:r>
        <w:rPr>
          <w:rFonts w:ascii="Helvetica" w:hAnsi="Helvetica"/>
          <w:sz w:val="20"/>
          <w:szCs w:val="20"/>
        </w:rPr>
        <w:t xml:space="preserve">, luogo che ospita il </w:t>
      </w:r>
      <w:r w:rsidRPr="00D70CB8">
        <w:rPr>
          <w:rFonts w:ascii="Helvetica" w:hAnsi="Helvetica"/>
          <w:b/>
          <w:bCs/>
          <w:sz w:val="20"/>
          <w:szCs w:val="20"/>
        </w:rPr>
        <w:t>celebre codice miniato “The Book of Kells”</w:t>
      </w:r>
      <w:r>
        <w:rPr>
          <w:rFonts w:ascii="Helvetica" w:hAnsi="Helvetica"/>
          <w:sz w:val="20"/>
          <w:szCs w:val="20"/>
        </w:rPr>
        <w:t xml:space="preserve"> e dove </w:t>
      </w:r>
      <w:r w:rsidRPr="00D70CB8">
        <w:rPr>
          <w:rFonts w:ascii="Helvetica" w:hAnsi="Helvetica"/>
          <w:b/>
          <w:bCs/>
          <w:sz w:val="20"/>
          <w:szCs w:val="20"/>
        </w:rPr>
        <w:t>perdersi tra antichi scaffali in legno</w:t>
      </w:r>
      <w:r>
        <w:rPr>
          <w:rFonts w:ascii="Helvetica" w:hAnsi="Helvetica"/>
          <w:sz w:val="20"/>
          <w:szCs w:val="20"/>
        </w:rPr>
        <w:t xml:space="preserve">, busti degli scrittori e libri preziosi. Nei pressi del prestigioso ateneo, </w:t>
      </w:r>
      <w:r w:rsidRPr="00D746BB">
        <w:rPr>
          <w:rFonts w:ascii="Helvetica" w:hAnsi="Helvetica"/>
          <w:sz w:val="20"/>
          <w:szCs w:val="20"/>
        </w:rPr>
        <w:t xml:space="preserve">Peter </w:t>
      </w:r>
      <w:r>
        <w:rPr>
          <w:rFonts w:ascii="Helvetica" w:hAnsi="Helvetica"/>
          <w:sz w:val="20"/>
          <w:szCs w:val="20"/>
        </w:rPr>
        <w:t xml:space="preserve">passeggia </w:t>
      </w:r>
      <w:r w:rsidRPr="00D746BB">
        <w:rPr>
          <w:rFonts w:ascii="Helvetica" w:hAnsi="Helvetica"/>
          <w:sz w:val="20"/>
          <w:szCs w:val="20"/>
        </w:rPr>
        <w:t>con Sylvia</w:t>
      </w:r>
      <w:r>
        <w:rPr>
          <w:rFonts w:ascii="Helvetica" w:hAnsi="Helvetica"/>
          <w:sz w:val="20"/>
          <w:szCs w:val="20"/>
        </w:rPr>
        <w:t xml:space="preserve">: </w:t>
      </w:r>
      <w:r w:rsidRPr="00D746BB">
        <w:rPr>
          <w:rFonts w:ascii="Helvetica" w:hAnsi="Helvetica"/>
          <w:sz w:val="20"/>
          <w:szCs w:val="20"/>
        </w:rPr>
        <w:t xml:space="preserve">entrambi hanno studiato </w:t>
      </w:r>
      <w:r>
        <w:rPr>
          <w:rFonts w:ascii="Helvetica" w:hAnsi="Helvetica"/>
          <w:sz w:val="20"/>
          <w:szCs w:val="20"/>
        </w:rPr>
        <w:t xml:space="preserve">lì, </w:t>
      </w:r>
      <w:r w:rsidRPr="00D746BB">
        <w:rPr>
          <w:rFonts w:ascii="Helvetica" w:hAnsi="Helvetica"/>
          <w:sz w:val="20"/>
          <w:szCs w:val="20"/>
        </w:rPr>
        <w:t>proprio come Sally Rooney</w:t>
      </w:r>
      <w:r>
        <w:rPr>
          <w:rFonts w:ascii="Helvetica" w:hAnsi="Helvetica"/>
          <w:sz w:val="20"/>
          <w:szCs w:val="20"/>
        </w:rPr>
        <w:t xml:space="preserve">, e da lì </w:t>
      </w:r>
      <w:r w:rsidR="008A0EEB">
        <w:rPr>
          <w:rFonts w:ascii="Helvetica" w:hAnsi="Helvetica"/>
          <w:sz w:val="20"/>
          <w:szCs w:val="20"/>
        </w:rPr>
        <w:t>raggiungono altre</w:t>
      </w:r>
      <w:r>
        <w:rPr>
          <w:rFonts w:ascii="Helvetica" w:hAnsi="Helvetica"/>
          <w:sz w:val="20"/>
          <w:szCs w:val="20"/>
        </w:rPr>
        <w:t xml:space="preserve"> due altre vie molto importanti per la vita del centro come </w:t>
      </w:r>
      <w:r w:rsidRPr="00D746BB">
        <w:rPr>
          <w:rFonts w:ascii="Helvetica" w:hAnsi="Helvetica"/>
          <w:sz w:val="20"/>
          <w:szCs w:val="20"/>
        </w:rPr>
        <w:t>Nassau Street e Dawson Street</w:t>
      </w:r>
      <w:r>
        <w:rPr>
          <w:rFonts w:ascii="Helvetica" w:hAnsi="Helvetica"/>
          <w:sz w:val="20"/>
          <w:szCs w:val="20"/>
        </w:rPr>
        <w:t xml:space="preserve">, che </w:t>
      </w:r>
      <w:r w:rsidRPr="005F0C27">
        <w:rPr>
          <w:rFonts w:ascii="Helvetica" w:hAnsi="Helvetica"/>
          <w:sz w:val="20"/>
          <w:szCs w:val="20"/>
        </w:rPr>
        <w:t>offrono un mix di storia, cultura e modernità.</w:t>
      </w:r>
      <w:r>
        <w:rPr>
          <w:rFonts w:ascii="Helvetica" w:hAnsi="Helvetica"/>
          <w:sz w:val="20"/>
          <w:szCs w:val="20"/>
        </w:rPr>
        <w:t xml:space="preserve"> Qui vivono momenti gioiosi </w:t>
      </w:r>
      <w:r w:rsidRPr="00D746BB">
        <w:rPr>
          <w:rFonts w:ascii="Helvetica" w:hAnsi="Helvetica"/>
          <w:sz w:val="20"/>
          <w:szCs w:val="20"/>
        </w:rPr>
        <w:t xml:space="preserve">che </w:t>
      </w:r>
      <w:r>
        <w:rPr>
          <w:rFonts w:ascii="Helvetica" w:hAnsi="Helvetica"/>
          <w:sz w:val="20"/>
          <w:szCs w:val="20"/>
        </w:rPr>
        <w:t>sono un po’ uno stacco</w:t>
      </w:r>
      <w:r w:rsidRPr="00D746BB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>dall’intricate trame</w:t>
      </w:r>
      <w:r w:rsidRPr="00D746BB">
        <w:rPr>
          <w:rFonts w:ascii="Helvetica" w:hAnsi="Helvetica"/>
          <w:sz w:val="20"/>
          <w:szCs w:val="20"/>
        </w:rPr>
        <w:t xml:space="preserve"> delle loro vite.</w:t>
      </w:r>
    </w:p>
    <w:p w14:paraId="27686EE2" w14:textId="77777777" w:rsidR="000337A0" w:rsidRDefault="000337A0" w:rsidP="009E58B3">
      <w:pPr>
        <w:jc w:val="both"/>
        <w:rPr>
          <w:rFonts w:ascii="Helvetica" w:hAnsi="Helvetica"/>
          <w:sz w:val="20"/>
          <w:szCs w:val="20"/>
        </w:rPr>
      </w:pPr>
    </w:p>
    <w:p w14:paraId="6C72AA7E" w14:textId="77777777" w:rsidR="00970C47" w:rsidRDefault="00970C47" w:rsidP="009E58B3">
      <w:pPr>
        <w:jc w:val="both"/>
        <w:rPr>
          <w:rFonts w:ascii="Helvetica" w:hAnsi="Helvetica"/>
          <w:sz w:val="20"/>
          <w:szCs w:val="20"/>
        </w:rPr>
      </w:pPr>
    </w:p>
    <w:p w14:paraId="06038E2D" w14:textId="77777777" w:rsidR="00AB493E" w:rsidRPr="00AB493E" w:rsidRDefault="00AB493E" w:rsidP="009E58B3">
      <w:pPr>
        <w:jc w:val="both"/>
        <w:rPr>
          <w:rFonts w:ascii="Helvetica" w:hAnsi="Helvetica"/>
          <w:b/>
          <w:bCs/>
          <w:sz w:val="20"/>
          <w:szCs w:val="20"/>
        </w:rPr>
      </w:pPr>
      <w:proofErr w:type="spellStart"/>
      <w:r w:rsidRPr="00AB493E">
        <w:rPr>
          <w:rFonts w:ascii="Helvetica" w:hAnsi="Helvetica"/>
          <w:b/>
          <w:bCs/>
          <w:sz w:val="20"/>
          <w:szCs w:val="20"/>
        </w:rPr>
        <w:t>Skerries</w:t>
      </w:r>
      <w:proofErr w:type="spellEnd"/>
    </w:p>
    <w:p w14:paraId="51720520" w14:textId="77777777" w:rsidR="00961F32" w:rsidRPr="00D746BB" w:rsidRDefault="00AB493E" w:rsidP="009E58B3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Per un’esplorazione irlandese legata a “Intermezzo” un altro luogo che merita una visita è </w:t>
      </w:r>
      <w:proofErr w:type="spellStart"/>
      <w:r w:rsidRPr="00D70CB8">
        <w:rPr>
          <w:rFonts w:ascii="Helvetica" w:hAnsi="Helvetica"/>
          <w:b/>
          <w:bCs/>
          <w:sz w:val="20"/>
          <w:szCs w:val="20"/>
        </w:rPr>
        <w:t>Skerries</w:t>
      </w:r>
      <w:proofErr w:type="spellEnd"/>
      <w:r>
        <w:rPr>
          <w:rFonts w:ascii="Helvetica" w:hAnsi="Helvetica"/>
          <w:sz w:val="20"/>
          <w:szCs w:val="20"/>
        </w:rPr>
        <w:t xml:space="preserve">, </w:t>
      </w:r>
      <w:r w:rsidRPr="00D70CB8">
        <w:rPr>
          <w:rFonts w:ascii="Helvetica" w:hAnsi="Helvetica"/>
          <w:b/>
          <w:bCs/>
          <w:sz w:val="20"/>
          <w:szCs w:val="20"/>
        </w:rPr>
        <w:t>piccolo borgo sul mare a nord di Dublino</w:t>
      </w:r>
      <w:r>
        <w:rPr>
          <w:rFonts w:ascii="Helvetica" w:hAnsi="Helvetica"/>
          <w:sz w:val="20"/>
          <w:szCs w:val="20"/>
        </w:rPr>
        <w:t xml:space="preserve"> (a circa un’ora con i mezzi pubblici), dove vive </w:t>
      </w:r>
      <w:r w:rsidR="00961F32" w:rsidRPr="00D746BB">
        <w:rPr>
          <w:rFonts w:ascii="Helvetica" w:hAnsi="Helvetica"/>
          <w:sz w:val="20"/>
          <w:szCs w:val="20"/>
        </w:rPr>
        <w:t xml:space="preserve">Christine, la madre dei due fratelli, che rappresenta quasi un mondo opposto rispetto all’ambiente della loro infanzia. </w:t>
      </w:r>
      <w:r>
        <w:rPr>
          <w:rFonts w:ascii="Helvetica" w:hAnsi="Helvetica"/>
          <w:sz w:val="20"/>
          <w:szCs w:val="20"/>
        </w:rPr>
        <w:t xml:space="preserve">Con Kildare, </w:t>
      </w:r>
      <w:r w:rsidR="00961F32" w:rsidRPr="00D746BB">
        <w:rPr>
          <w:rFonts w:ascii="Helvetica" w:hAnsi="Helvetica"/>
          <w:sz w:val="20"/>
          <w:szCs w:val="20"/>
        </w:rPr>
        <w:t>l</w:t>
      </w:r>
      <w:r>
        <w:rPr>
          <w:rFonts w:ascii="Helvetica" w:hAnsi="Helvetica"/>
          <w:sz w:val="20"/>
          <w:szCs w:val="20"/>
        </w:rPr>
        <w:t>a</w:t>
      </w:r>
      <w:r w:rsidR="00961F32" w:rsidRPr="00D746BB">
        <w:rPr>
          <w:rFonts w:ascii="Helvetica" w:hAnsi="Helvetica"/>
          <w:sz w:val="20"/>
          <w:szCs w:val="20"/>
        </w:rPr>
        <w:t xml:space="preserve"> località assum</w:t>
      </w:r>
      <w:r>
        <w:rPr>
          <w:rFonts w:ascii="Helvetica" w:hAnsi="Helvetica"/>
          <w:sz w:val="20"/>
          <w:szCs w:val="20"/>
        </w:rPr>
        <w:t>e</w:t>
      </w:r>
      <w:r w:rsidR="00961F32" w:rsidRPr="00D746BB">
        <w:rPr>
          <w:rFonts w:ascii="Helvetica" w:hAnsi="Helvetica"/>
          <w:sz w:val="20"/>
          <w:szCs w:val="20"/>
        </w:rPr>
        <w:t xml:space="preserve"> un ruolo significativo nel loro percorso emotivo.</w:t>
      </w:r>
      <w:r w:rsidR="005F2B75">
        <w:rPr>
          <w:rFonts w:ascii="Helvetica" w:hAnsi="Helvetica"/>
          <w:sz w:val="20"/>
          <w:szCs w:val="20"/>
        </w:rPr>
        <w:t xml:space="preserve"> </w:t>
      </w:r>
      <w:r w:rsidR="005F2B75" w:rsidRPr="00D70CB8">
        <w:rPr>
          <w:rFonts w:ascii="Helvetica" w:hAnsi="Helvetica"/>
          <w:b/>
          <w:bCs/>
          <w:sz w:val="20"/>
          <w:szCs w:val="20"/>
        </w:rPr>
        <w:t>Luogo legato anche San Patrizio</w:t>
      </w:r>
      <w:r w:rsidR="005F2B75">
        <w:rPr>
          <w:rFonts w:ascii="Helvetica" w:hAnsi="Helvetica"/>
          <w:sz w:val="20"/>
          <w:szCs w:val="20"/>
        </w:rPr>
        <w:t xml:space="preserve"> (un</w:t>
      </w:r>
      <w:r w:rsidR="00477D23">
        <w:rPr>
          <w:rFonts w:ascii="Helvetica" w:hAnsi="Helvetica"/>
          <w:sz w:val="20"/>
          <w:szCs w:val="20"/>
        </w:rPr>
        <w:t xml:space="preserve"> </w:t>
      </w:r>
      <w:r w:rsidR="005F2B75">
        <w:rPr>
          <w:rFonts w:ascii="Helvetica" w:hAnsi="Helvetica"/>
          <w:sz w:val="20"/>
          <w:szCs w:val="20"/>
        </w:rPr>
        <w:t xml:space="preserve">isolotto della baia ha il nome del santo e pare </w:t>
      </w:r>
      <w:r w:rsidR="00477D23">
        <w:rPr>
          <w:rFonts w:ascii="Helvetica" w:hAnsi="Helvetica"/>
          <w:sz w:val="20"/>
          <w:szCs w:val="20"/>
        </w:rPr>
        <w:t xml:space="preserve">essere stato </w:t>
      </w:r>
      <w:r w:rsidR="005F2B75">
        <w:rPr>
          <w:rFonts w:ascii="Helvetica" w:hAnsi="Helvetica"/>
          <w:sz w:val="20"/>
          <w:szCs w:val="20"/>
        </w:rPr>
        <w:t>sede di un miracolo), i</w:t>
      </w:r>
      <w:r w:rsidR="005F2B75" w:rsidRPr="005F2B75">
        <w:rPr>
          <w:rFonts w:ascii="Helvetica" w:hAnsi="Helvetica"/>
          <w:sz w:val="20"/>
          <w:szCs w:val="20"/>
        </w:rPr>
        <w:t xml:space="preserve">n </w:t>
      </w:r>
      <w:r w:rsidR="005F2B75">
        <w:rPr>
          <w:rFonts w:ascii="Helvetica" w:hAnsi="Helvetica"/>
          <w:sz w:val="20"/>
          <w:szCs w:val="20"/>
        </w:rPr>
        <w:t>gaelico</w:t>
      </w:r>
      <w:r w:rsidR="005F2B75" w:rsidRPr="005F2B75">
        <w:rPr>
          <w:rFonts w:ascii="Helvetica" w:hAnsi="Helvetica"/>
          <w:sz w:val="20"/>
          <w:szCs w:val="20"/>
        </w:rPr>
        <w:t xml:space="preserve"> </w:t>
      </w:r>
      <w:r w:rsidR="005F2B75">
        <w:rPr>
          <w:rFonts w:ascii="Helvetica" w:hAnsi="Helvetica"/>
          <w:sz w:val="20"/>
          <w:szCs w:val="20"/>
        </w:rPr>
        <w:t xml:space="preserve">il suo nome è </w:t>
      </w:r>
      <w:r w:rsidR="005F2B75" w:rsidRPr="005F2B75">
        <w:rPr>
          <w:rFonts w:ascii="Helvetica" w:hAnsi="Helvetica"/>
          <w:sz w:val="20"/>
          <w:szCs w:val="20"/>
        </w:rPr>
        <w:t xml:space="preserve">Na </w:t>
      </w:r>
      <w:proofErr w:type="spellStart"/>
      <w:r w:rsidR="005F2B75" w:rsidRPr="005F2B75">
        <w:rPr>
          <w:rFonts w:ascii="Helvetica" w:hAnsi="Helvetica"/>
          <w:sz w:val="20"/>
          <w:szCs w:val="20"/>
        </w:rPr>
        <w:t>Sceirí</w:t>
      </w:r>
      <w:proofErr w:type="spellEnd"/>
      <w:r w:rsidR="005F2B75">
        <w:rPr>
          <w:rFonts w:ascii="Helvetica" w:hAnsi="Helvetica"/>
          <w:sz w:val="20"/>
          <w:szCs w:val="20"/>
        </w:rPr>
        <w:t xml:space="preserve"> (</w:t>
      </w:r>
      <w:r w:rsidR="005F2B75" w:rsidRPr="005F2B75">
        <w:rPr>
          <w:rFonts w:ascii="Helvetica" w:hAnsi="Helvetica"/>
          <w:sz w:val="20"/>
          <w:szCs w:val="20"/>
        </w:rPr>
        <w:t>Isole Rocciose</w:t>
      </w:r>
      <w:r w:rsidR="00477D23">
        <w:rPr>
          <w:rFonts w:ascii="Helvetica" w:hAnsi="Helvetica"/>
          <w:sz w:val="20"/>
          <w:szCs w:val="20"/>
        </w:rPr>
        <w:t>)</w:t>
      </w:r>
      <w:r w:rsidR="005F2B75">
        <w:rPr>
          <w:rFonts w:ascii="Helvetica" w:hAnsi="Helvetica"/>
          <w:sz w:val="20"/>
          <w:szCs w:val="20"/>
        </w:rPr>
        <w:t xml:space="preserve">. </w:t>
      </w:r>
      <w:r w:rsidR="00477D23">
        <w:rPr>
          <w:rFonts w:ascii="Helvetica" w:hAnsi="Helvetica"/>
          <w:sz w:val="20"/>
          <w:szCs w:val="20"/>
        </w:rPr>
        <w:t>Vale la pena raggiungerlo</w:t>
      </w:r>
      <w:r w:rsidR="005F2B75">
        <w:rPr>
          <w:rFonts w:ascii="Helvetica" w:hAnsi="Helvetica"/>
          <w:sz w:val="20"/>
          <w:szCs w:val="20"/>
        </w:rPr>
        <w:t xml:space="preserve"> per la </w:t>
      </w:r>
      <w:r w:rsidR="005F2B75" w:rsidRPr="00D70CB8">
        <w:rPr>
          <w:rFonts w:ascii="Helvetica" w:hAnsi="Helvetica"/>
          <w:b/>
          <w:bCs/>
          <w:sz w:val="20"/>
          <w:szCs w:val="20"/>
        </w:rPr>
        <w:t>bellezza della baia</w:t>
      </w:r>
      <w:r w:rsidR="005F2B75">
        <w:rPr>
          <w:rFonts w:ascii="Helvetica" w:hAnsi="Helvetica"/>
          <w:sz w:val="20"/>
          <w:szCs w:val="20"/>
        </w:rPr>
        <w:t xml:space="preserve"> e per </w:t>
      </w:r>
      <w:r w:rsidR="00477D23">
        <w:rPr>
          <w:rFonts w:ascii="Helvetica" w:hAnsi="Helvetica"/>
          <w:sz w:val="20"/>
          <w:szCs w:val="20"/>
        </w:rPr>
        <w:t>la capacità di aver</w:t>
      </w:r>
      <w:r w:rsidR="005F2B75">
        <w:rPr>
          <w:rFonts w:ascii="Helvetica" w:hAnsi="Helvetica"/>
          <w:sz w:val="20"/>
          <w:szCs w:val="20"/>
        </w:rPr>
        <w:t xml:space="preserve"> coniugato</w:t>
      </w:r>
      <w:r w:rsidR="00477D23">
        <w:rPr>
          <w:rFonts w:ascii="Helvetica" w:hAnsi="Helvetica"/>
          <w:sz w:val="20"/>
          <w:szCs w:val="20"/>
        </w:rPr>
        <w:t xml:space="preserve"> le opportunità legate</w:t>
      </w:r>
      <w:r w:rsidR="00477D23" w:rsidRPr="005F2B75">
        <w:rPr>
          <w:rFonts w:ascii="Helvetica" w:hAnsi="Helvetica"/>
          <w:sz w:val="20"/>
          <w:szCs w:val="20"/>
        </w:rPr>
        <w:t xml:space="preserve"> </w:t>
      </w:r>
      <w:r w:rsidR="00477D23">
        <w:rPr>
          <w:rFonts w:ascii="Helvetica" w:hAnsi="Helvetica"/>
          <w:sz w:val="20"/>
          <w:szCs w:val="20"/>
        </w:rPr>
        <w:t xml:space="preserve">al turismo con </w:t>
      </w:r>
      <w:r w:rsidR="005F2B75">
        <w:rPr>
          <w:rFonts w:ascii="Helvetica" w:hAnsi="Helvetica"/>
          <w:sz w:val="20"/>
          <w:szCs w:val="20"/>
        </w:rPr>
        <w:t xml:space="preserve">la sua </w:t>
      </w:r>
      <w:r w:rsidR="005F2B75" w:rsidRPr="00D70CB8">
        <w:rPr>
          <w:rFonts w:ascii="Helvetica" w:hAnsi="Helvetica"/>
          <w:b/>
          <w:bCs/>
          <w:sz w:val="20"/>
          <w:szCs w:val="20"/>
        </w:rPr>
        <w:t>eredità socio-culturale di centro attivo nella pesca e nella produzione di ricami artigianal</w:t>
      </w:r>
      <w:r w:rsidR="005F2B75">
        <w:rPr>
          <w:rFonts w:ascii="Helvetica" w:hAnsi="Helvetica"/>
          <w:sz w:val="20"/>
          <w:szCs w:val="20"/>
        </w:rPr>
        <w:t>i</w:t>
      </w:r>
      <w:r w:rsidR="005F2B75" w:rsidRPr="005F2B75">
        <w:rPr>
          <w:rFonts w:ascii="Helvetica" w:hAnsi="Helvetica"/>
          <w:sz w:val="20"/>
          <w:szCs w:val="20"/>
        </w:rPr>
        <w:t xml:space="preserve">. Nel XX secolo, </w:t>
      </w:r>
      <w:proofErr w:type="spellStart"/>
      <w:r w:rsidR="005F2B75" w:rsidRPr="005F2B75">
        <w:rPr>
          <w:rFonts w:ascii="Helvetica" w:hAnsi="Helvetica"/>
          <w:sz w:val="20"/>
          <w:szCs w:val="20"/>
        </w:rPr>
        <w:t>Skerries</w:t>
      </w:r>
      <w:proofErr w:type="spellEnd"/>
      <w:r w:rsidR="005F2B75" w:rsidRPr="005F2B75">
        <w:rPr>
          <w:rFonts w:ascii="Helvetica" w:hAnsi="Helvetica"/>
          <w:sz w:val="20"/>
          <w:szCs w:val="20"/>
        </w:rPr>
        <w:t xml:space="preserve"> ha saputo valorizzare</w:t>
      </w:r>
      <w:r w:rsidR="005F2B75">
        <w:rPr>
          <w:rFonts w:ascii="Helvetica" w:hAnsi="Helvetica"/>
          <w:sz w:val="20"/>
          <w:szCs w:val="20"/>
        </w:rPr>
        <w:t>, infatti,</w:t>
      </w:r>
      <w:r w:rsidR="005F2B75" w:rsidRPr="005F2B75">
        <w:rPr>
          <w:rFonts w:ascii="Helvetica" w:hAnsi="Helvetica"/>
          <w:sz w:val="20"/>
          <w:szCs w:val="20"/>
        </w:rPr>
        <w:t xml:space="preserve"> la sua lunga spiaggia e le splendide vedute sull’oceano. </w:t>
      </w:r>
      <w:r w:rsidR="005F2B75">
        <w:rPr>
          <w:rFonts w:ascii="Helvetica" w:hAnsi="Helvetica"/>
          <w:sz w:val="20"/>
          <w:szCs w:val="20"/>
        </w:rPr>
        <w:t xml:space="preserve">In particolare, il tratto chiamato </w:t>
      </w:r>
      <w:r w:rsidR="005F2B75" w:rsidRPr="00D70CB8">
        <w:rPr>
          <w:rFonts w:ascii="Helvetica" w:hAnsi="Helvetica"/>
          <w:b/>
          <w:bCs/>
          <w:sz w:val="20"/>
          <w:szCs w:val="20"/>
        </w:rPr>
        <w:t>South Beach</w:t>
      </w:r>
      <w:r w:rsidR="005F2B75">
        <w:rPr>
          <w:rFonts w:ascii="Helvetica" w:hAnsi="Helvetica"/>
          <w:sz w:val="20"/>
          <w:szCs w:val="20"/>
        </w:rPr>
        <w:t xml:space="preserve">, </w:t>
      </w:r>
      <w:r w:rsidR="005F2B75" w:rsidRPr="005F2B75">
        <w:rPr>
          <w:rFonts w:ascii="Helvetica" w:hAnsi="Helvetica"/>
          <w:sz w:val="20"/>
          <w:szCs w:val="20"/>
        </w:rPr>
        <w:t xml:space="preserve">che si estende per 2,5 chilometri, è </w:t>
      </w:r>
      <w:r w:rsidR="005F2B75" w:rsidRPr="00D70CB8">
        <w:rPr>
          <w:rFonts w:ascii="Helvetica" w:hAnsi="Helvetica"/>
          <w:b/>
          <w:bCs/>
          <w:sz w:val="20"/>
          <w:szCs w:val="20"/>
        </w:rPr>
        <w:t xml:space="preserve">una striscia di sabbia che si snoda tra il Mare d’Irlanda e </w:t>
      </w:r>
      <w:r w:rsidR="00D70CB8">
        <w:rPr>
          <w:rFonts w:ascii="Helvetica" w:hAnsi="Helvetica"/>
          <w:b/>
          <w:bCs/>
          <w:sz w:val="20"/>
          <w:szCs w:val="20"/>
        </w:rPr>
        <w:t xml:space="preserve">il </w:t>
      </w:r>
      <w:r w:rsidR="005F2B75" w:rsidRPr="00D70CB8">
        <w:rPr>
          <w:rFonts w:ascii="Helvetica" w:hAnsi="Helvetica"/>
          <w:b/>
          <w:bCs/>
          <w:sz w:val="20"/>
          <w:szCs w:val="20"/>
        </w:rPr>
        <w:t>cuore del borgo</w:t>
      </w:r>
      <w:r w:rsidR="00477D23">
        <w:rPr>
          <w:rFonts w:ascii="Helvetica" w:hAnsi="Helvetica"/>
          <w:sz w:val="20"/>
          <w:szCs w:val="20"/>
        </w:rPr>
        <w:t>, ideale per una passeggiata.</w:t>
      </w:r>
      <w:r w:rsidR="005F2B75" w:rsidRPr="005F2B75">
        <w:rPr>
          <w:rFonts w:ascii="Helvetica" w:hAnsi="Helvetica"/>
          <w:sz w:val="20"/>
          <w:szCs w:val="20"/>
        </w:rPr>
        <w:t xml:space="preserve"> </w:t>
      </w:r>
      <w:r w:rsidR="0059592D">
        <w:rPr>
          <w:rFonts w:ascii="Helvetica" w:hAnsi="Helvetica"/>
          <w:sz w:val="20"/>
          <w:szCs w:val="20"/>
        </w:rPr>
        <w:t>Degna di nota, la possibilità</w:t>
      </w:r>
      <w:r w:rsidR="005F2B75" w:rsidRPr="005F2B75">
        <w:rPr>
          <w:rFonts w:ascii="Helvetica" w:hAnsi="Helvetica"/>
          <w:sz w:val="20"/>
          <w:szCs w:val="20"/>
        </w:rPr>
        <w:t xml:space="preserve"> </w:t>
      </w:r>
      <w:r w:rsidR="0059592D">
        <w:rPr>
          <w:rFonts w:ascii="Helvetica" w:hAnsi="Helvetica"/>
          <w:sz w:val="20"/>
          <w:szCs w:val="20"/>
        </w:rPr>
        <w:t xml:space="preserve">di </w:t>
      </w:r>
      <w:r w:rsidR="005F2B75" w:rsidRPr="005F2B75">
        <w:rPr>
          <w:rFonts w:ascii="Helvetica" w:hAnsi="Helvetica"/>
          <w:sz w:val="20"/>
          <w:szCs w:val="20"/>
        </w:rPr>
        <w:t>arrivare</w:t>
      </w:r>
      <w:r w:rsidR="0059592D">
        <w:rPr>
          <w:rFonts w:ascii="Helvetica" w:hAnsi="Helvetica"/>
          <w:sz w:val="20"/>
          <w:szCs w:val="20"/>
        </w:rPr>
        <w:t xml:space="preserve"> </w:t>
      </w:r>
      <w:r w:rsidR="00D70CB8">
        <w:rPr>
          <w:rFonts w:ascii="Helvetica" w:hAnsi="Helvetica"/>
          <w:sz w:val="20"/>
          <w:szCs w:val="20"/>
        </w:rPr>
        <w:t xml:space="preserve">a piedi </w:t>
      </w:r>
      <w:r w:rsidR="0059592D">
        <w:rPr>
          <w:rFonts w:ascii="Helvetica" w:hAnsi="Helvetica"/>
          <w:sz w:val="20"/>
          <w:szCs w:val="20"/>
        </w:rPr>
        <w:t>quando c’è la bassa marea</w:t>
      </w:r>
      <w:r w:rsidR="005F2B75" w:rsidRPr="005F2B75">
        <w:rPr>
          <w:rFonts w:ascii="Helvetica" w:hAnsi="Helvetica"/>
          <w:sz w:val="20"/>
          <w:szCs w:val="20"/>
        </w:rPr>
        <w:t xml:space="preserve"> fino all’isola di </w:t>
      </w:r>
      <w:proofErr w:type="spellStart"/>
      <w:r w:rsidR="005F2B75" w:rsidRPr="005F2B75">
        <w:rPr>
          <w:rFonts w:ascii="Helvetica" w:hAnsi="Helvetica"/>
          <w:sz w:val="20"/>
          <w:szCs w:val="20"/>
        </w:rPr>
        <w:t>Shenick</w:t>
      </w:r>
      <w:proofErr w:type="spellEnd"/>
      <w:r w:rsidR="00743264">
        <w:rPr>
          <w:rFonts w:ascii="Helvetica" w:hAnsi="Helvetica"/>
          <w:sz w:val="20"/>
          <w:szCs w:val="20"/>
        </w:rPr>
        <w:t>, suggestiva area naturalistica.</w:t>
      </w:r>
    </w:p>
    <w:p w14:paraId="1E3B7FFB" w14:textId="77777777" w:rsidR="00961F32" w:rsidRPr="00D746BB" w:rsidRDefault="00961F32" w:rsidP="009E58B3">
      <w:pPr>
        <w:jc w:val="both"/>
        <w:rPr>
          <w:rFonts w:ascii="Helvetica" w:hAnsi="Helvetica"/>
          <w:sz w:val="20"/>
          <w:szCs w:val="20"/>
        </w:rPr>
      </w:pPr>
    </w:p>
    <w:p w14:paraId="6BA9947A" w14:textId="77777777" w:rsidR="00BC392D" w:rsidRPr="00BC392D" w:rsidRDefault="00BC392D" w:rsidP="009E58B3">
      <w:pPr>
        <w:jc w:val="both"/>
        <w:rPr>
          <w:rFonts w:ascii="Helvetica" w:hAnsi="Helvetica"/>
          <w:b/>
          <w:bCs/>
          <w:sz w:val="20"/>
          <w:szCs w:val="20"/>
        </w:rPr>
      </w:pPr>
      <w:r w:rsidRPr="00BC392D">
        <w:rPr>
          <w:rFonts w:ascii="Helvetica" w:hAnsi="Helvetica"/>
          <w:b/>
          <w:bCs/>
          <w:sz w:val="20"/>
          <w:szCs w:val="20"/>
        </w:rPr>
        <w:t xml:space="preserve">Contea di </w:t>
      </w:r>
      <w:proofErr w:type="spellStart"/>
      <w:r w:rsidRPr="00BC392D">
        <w:rPr>
          <w:rFonts w:ascii="Helvetica" w:hAnsi="Helvetica"/>
          <w:b/>
          <w:bCs/>
          <w:sz w:val="20"/>
          <w:szCs w:val="20"/>
        </w:rPr>
        <w:t>Leitrim</w:t>
      </w:r>
      <w:proofErr w:type="spellEnd"/>
    </w:p>
    <w:p w14:paraId="63B1F36B" w14:textId="77777777" w:rsidR="0059592D" w:rsidRDefault="00BC392D" w:rsidP="009E58B3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Chi desidera scoprire il </w:t>
      </w:r>
      <w:r w:rsidRPr="00D70CB8">
        <w:rPr>
          <w:rFonts w:ascii="Helvetica" w:hAnsi="Helvetica"/>
          <w:b/>
          <w:bCs/>
          <w:sz w:val="20"/>
          <w:szCs w:val="20"/>
        </w:rPr>
        <w:t>cuore verde e blu dell’Irlanda</w:t>
      </w:r>
      <w:r>
        <w:rPr>
          <w:rFonts w:ascii="Helvetica" w:hAnsi="Helvetica"/>
          <w:sz w:val="20"/>
          <w:szCs w:val="20"/>
        </w:rPr>
        <w:t xml:space="preserve"> trova i</w:t>
      </w:r>
      <w:r w:rsidR="00477D23">
        <w:rPr>
          <w:rFonts w:ascii="Helvetica" w:hAnsi="Helvetica"/>
          <w:sz w:val="20"/>
          <w:szCs w:val="20"/>
        </w:rPr>
        <w:t>l</w:t>
      </w:r>
      <w:r>
        <w:rPr>
          <w:rFonts w:ascii="Helvetica" w:hAnsi="Helvetica"/>
          <w:sz w:val="20"/>
          <w:szCs w:val="20"/>
        </w:rPr>
        <w:t xml:space="preserve"> luogo ideale in un'altra area chiave per la storia come la </w:t>
      </w:r>
      <w:r w:rsidRPr="00D70CB8">
        <w:rPr>
          <w:rFonts w:ascii="Helvetica" w:hAnsi="Helvetica"/>
          <w:b/>
          <w:bCs/>
          <w:sz w:val="20"/>
          <w:szCs w:val="20"/>
        </w:rPr>
        <w:t xml:space="preserve">contea di </w:t>
      </w:r>
      <w:proofErr w:type="spellStart"/>
      <w:r w:rsidRPr="00D70CB8">
        <w:rPr>
          <w:rFonts w:ascii="Helvetica" w:hAnsi="Helvetica"/>
          <w:b/>
          <w:bCs/>
          <w:sz w:val="20"/>
          <w:szCs w:val="20"/>
        </w:rPr>
        <w:t>Leitrim</w:t>
      </w:r>
      <w:proofErr w:type="spellEnd"/>
      <w:r>
        <w:rPr>
          <w:rFonts w:ascii="Helvetica" w:hAnsi="Helvetica"/>
          <w:sz w:val="20"/>
          <w:szCs w:val="20"/>
        </w:rPr>
        <w:t xml:space="preserve">, parte delle </w:t>
      </w:r>
      <w:proofErr w:type="spellStart"/>
      <w:r w:rsidRPr="00D70CB8">
        <w:rPr>
          <w:rFonts w:ascii="Helvetica" w:hAnsi="Helvetica"/>
          <w:b/>
          <w:bCs/>
          <w:sz w:val="20"/>
          <w:szCs w:val="20"/>
        </w:rPr>
        <w:t>Ireland’s</w:t>
      </w:r>
      <w:proofErr w:type="spellEnd"/>
      <w:r w:rsidRPr="00D70CB8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Pr="00D70CB8">
        <w:rPr>
          <w:rFonts w:ascii="Helvetica" w:hAnsi="Helvetica"/>
          <w:b/>
          <w:bCs/>
          <w:sz w:val="20"/>
          <w:szCs w:val="20"/>
        </w:rPr>
        <w:t>Hidden</w:t>
      </w:r>
      <w:proofErr w:type="spellEnd"/>
      <w:r w:rsidRPr="00D70CB8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Pr="00D70CB8">
        <w:rPr>
          <w:rFonts w:ascii="Helvetica" w:hAnsi="Helvetica"/>
          <w:b/>
          <w:bCs/>
          <w:sz w:val="20"/>
          <w:szCs w:val="20"/>
        </w:rPr>
        <w:t>He</w:t>
      </w:r>
      <w:r w:rsidR="00671D67" w:rsidRPr="00D70CB8">
        <w:rPr>
          <w:rFonts w:ascii="Helvetica" w:hAnsi="Helvetica"/>
          <w:b/>
          <w:bCs/>
          <w:sz w:val="20"/>
          <w:szCs w:val="20"/>
        </w:rPr>
        <w:t>a</w:t>
      </w:r>
      <w:r w:rsidRPr="00D70CB8">
        <w:rPr>
          <w:rFonts w:ascii="Helvetica" w:hAnsi="Helvetica"/>
          <w:b/>
          <w:bCs/>
          <w:sz w:val="20"/>
          <w:szCs w:val="20"/>
        </w:rPr>
        <w:t>rtlands</w:t>
      </w:r>
      <w:proofErr w:type="spellEnd"/>
      <w:r w:rsidR="00477D23">
        <w:rPr>
          <w:rFonts w:ascii="Helvetica" w:hAnsi="Helvetica"/>
          <w:sz w:val="20"/>
          <w:szCs w:val="20"/>
        </w:rPr>
        <w:t>. Zona</w:t>
      </w:r>
      <w:r>
        <w:rPr>
          <w:rFonts w:ascii="Helvetica" w:hAnsi="Helvetica"/>
          <w:sz w:val="20"/>
          <w:szCs w:val="20"/>
        </w:rPr>
        <w:t xml:space="preserve"> </w:t>
      </w:r>
      <w:r w:rsidR="00280B2C">
        <w:rPr>
          <w:rFonts w:ascii="Helvetica" w:hAnsi="Helvetica"/>
          <w:sz w:val="20"/>
          <w:szCs w:val="20"/>
        </w:rPr>
        <w:t xml:space="preserve">idilliaca </w:t>
      </w:r>
      <w:r w:rsidR="00D70CB8">
        <w:rPr>
          <w:rFonts w:ascii="Helvetica" w:hAnsi="Helvetica"/>
          <w:sz w:val="20"/>
          <w:szCs w:val="20"/>
        </w:rPr>
        <w:t xml:space="preserve">al centro </w:t>
      </w:r>
      <w:r w:rsidR="00280B2C">
        <w:rPr>
          <w:rFonts w:ascii="Helvetica" w:hAnsi="Helvetica"/>
          <w:sz w:val="20"/>
          <w:szCs w:val="20"/>
        </w:rPr>
        <w:t xml:space="preserve">dell’isola, disegnata da </w:t>
      </w:r>
      <w:r w:rsidR="00280B2C" w:rsidRPr="00D70CB8">
        <w:rPr>
          <w:rFonts w:ascii="Helvetica" w:hAnsi="Helvetica"/>
          <w:b/>
          <w:bCs/>
          <w:sz w:val="20"/>
          <w:szCs w:val="20"/>
        </w:rPr>
        <w:t>verdi distese</w:t>
      </w:r>
      <w:r w:rsidR="00280B2C">
        <w:rPr>
          <w:rFonts w:ascii="Helvetica" w:hAnsi="Helvetica"/>
          <w:sz w:val="20"/>
          <w:szCs w:val="20"/>
        </w:rPr>
        <w:t xml:space="preserve">, </w:t>
      </w:r>
      <w:r w:rsidR="00280B2C" w:rsidRPr="00D70CB8">
        <w:rPr>
          <w:rFonts w:ascii="Helvetica" w:hAnsi="Helvetica"/>
          <w:b/>
          <w:bCs/>
          <w:sz w:val="20"/>
          <w:szCs w:val="20"/>
        </w:rPr>
        <w:t>foreste</w:t>
      </w:r>
      <w:r w:rsidR="00280B2C">
        <w:rPr>
          <w:rFonts w:ascii="Helvetica" w:hAnsi="Helvetica"/>
          <w:sz w:val="20"/>
          <w:szCs w:val="20"/>
        </w:rPr>
        <w:t xml:space="preserve">, </w:t>
      </w:r>
      <w:r w:rsidR="00280B2C" w:rsidRPr="00D70CB8">
        <w:rPr>
          <w:rFonts w:ascii="Helvetica" w:hAnsi="Helvetica"/>
          <w:b/>
          <w:bCs/>
          <w:sz w:val="20"/>
          <w:szCs w:val="20"/>
        </w:rPr>
        <w:t>corsi d’acqua e laghi</w:t>
      </w:r>
      <w:r w:rsidR="00477D23">
        <w:rPr>
          <w:rFonts w:ascii="Helvetica" w:hAnsi="Helvetica"/>
          <w:sz w:val="20"/>
          <w:szCs w:val="20"/>
        </w:rPr>
        <w:t>, n</w:t>
      </w:r>
      <w:r w:rsidR="00AE7070">
        <w:rPr>
          <w:rFonts w:ascii="Helvetica" w:hAnsi="Helvetica"/>
          <w:sz w:val="20"/>
          <w:szCs w:val="20"/>
        </w:rPr>
        <w:t xml:space="preserve">on </w:t>
      </w:r>
      <w:r w:rsidR="00477D23">
        <w:rPr>
          <w:rFonts w:ascii="Helvetica" w:hAnsi="Helvetica"/>
          <w:sz w:val="20"/>
          <w:szCs w:val="20"/>
        </w:rPr>
        <w:t xml:space="preserve">a </w:t>
      </w:r>
      <w:r w:rsidR="00AE7070">
        <w:rPr>
          <w:rFonts w:ascii="Helvetica" w:hAnsi="Helvetica"/>
          <w:sz w:val="20"/>
          <w:szCs w:val="20"/>
        </w:rPr>
        <w:t>un caso fung</w:t>
      </w:r>
      <w:r w:rsidR="00477D23">
        <w:rPr>
          <w:rFonts w:ascii="Helvetica" w:hAnsi="Helvetica"/>
          <w:sz w:val="20"/>
          <w:szCs w:val="20"/>
        </w:rPr>
        <w:t>e</w:t>
      </w:r>
      <w:r w:rsidR="00AE7070">
        <w:rPr>
          <w:rFonts w:ascii="Helvetica" w:hAnsi="Helvetica"/>
          <w:sz w:val="20"/>
          <w:szCs w:val="20"/>
        </w:rPr>
        <w:t xml:space="preserve"> un po’ da rifugio per Ivan. Per raggiungerla, si può seguire il suo esempio e prendere da Dublino un autobus diretto a Sligo. </w:t>
      </w:r>
      <w:r w:rsidR="001B514C">
        <w:rPr>
          <w:rFonts w:ascii="Helvetica" w:hAnsi="Helvetica"/>
          <w:sz w:val="20"/>
          <w:szCs w:val="20"/>
        </w:rPr>
        <w:t xml:space="preserve">Tra le cose che vale la pena vedere, figurano il </w:t>
      </w:r>
      <w:r w:rsidR="001B514C" w:rsidRPr="00D70CB8">
        <w:rPr>
          <w:rFonts w:ascii="Helvetica" w:hAnsi="Helvetica"/>
          <w:b/>
          <w:bCs/>
          <w:sz w:val="20"/>
          <w:szCs w:val="20"/>
        </w:rPr>
        <w:t xml:space="preserve">villaggio tradizionale di </w:t>
      </w:r>
      <w:proofErr w:type="spellStart"/>
      <w:r w:rsidR="001B514C" w:rsidRPr="00D70CB8">
        <w:rPr>
          <w:rFonts w:ascii="Helvetica" w:hAnsi="Helvetica"/>
          <w:b/>
          <w:bCs/>
          <w:sz w:val="20"/>
          <w:szCs w:val="20"/>
        </w:rPr>
        <w:t>Drumshanbo</w:t>
      </w:r>
      <w:proofErr w:type="spellEnd"/>
      <w:r w:rsidR="001B514C" w:rsidRPr="001B514C">
        <w:rPr>
          <w:rFonts w:ascii="Helvetica" w:hAnsi="Helvetica"/>
          <w:sz w:val="20"/>
          <w:szCs w:val="20"/>
        </w:rPr>
        <w:t xml:space="preserve">, che sorge sul confine meridionale di </w:t>
      </w:r>
      <w:proofErr w:type="spellStart"/>
      <w:r w:rsidR="001B514C" w:rsidRPr="001B514C">
        <w:rPr>
          <w:rFonts w:ascii="Helvetica" w:hAnsi="Helvetica"/>
          <w:sz w:val="20"/>
          <w:szCs w:val="20"/>
        </w:rPr>
        <w:t>Lough</w:t>
      </w:r>
      <w:proofErr w:type="spellEnd"/>
      <w:r w:rsidR="001B514C" w:rsidRPr="001B514C">
        <w:rPr>
          <w:rFonts w:ascii="Helvetica" w:hAnsi="Helvetica"/>
          <w:sz w:val="20"/>
          <w:szCs w:val="20"/>
        </w:rPr>
        <w:t xml:space="preserve"> Allen e</w:t>
      </w:r>
      <w:r w:rsidR="00477D23">
        <w:rPr>
          <w:rFonts w:ascii="Helvetica" w:hAnsi="Helvetica"/>
          <w:sz w:val="20"/>
          <w:szCs w:val="20"/>
        </w:rPr>
        <w:t xml:space="preserve"> che</w:t>
      </w:r>
      <w:r w:rsidR="001B514C" w:rsidRPr="001B514C">
        <w:rPr>
          <w:rFonts w:ascii="Helvetica" w:hAnsi="Helvetica"/>
          <w:sz w:val="20"/>
          <w:szCs w:val="20"/>
        </w:rPr>
        <w:t xml:space="preserve"> è molto piacevole per i suoi mercati e per eventi </w:t>
      </w:r>
      <w:r w:rsidR="00477D23">
        <w:rPr>
          <w:rFonts w:ascii="Helvetica" w:hAnsi="Helvetica"/>
          <w:sz w:val="20"/>
          <w:szCs w:val="20"/>
        </w:rPr>
        <w:t>quali</w:t>
      </w:r>
      <w:r w:rsidR="001B514C" w:rsidRPr="001B514C">
        <w:rPr>
          <w:rFonts w:ascii="Helvetica" w:hAnsi="Helvetica"/>
          <w:sz w:val="20"/>
          <w:szCs w:val="20"/>
        </w:rPr>
        <w:t xml:space="preserve"> il </w:t>
      </w:r>
      <w:proofErr w:type="spellStart"/>
      <w:r w:rsidR="001B514C" w:rsidRPr="007F7068">
        <w:rPr>
          <w:rFonts w:ascii="Helvetica" w:hAnsi="Helvetica"/>
          <w:sz w:val="20"/>
          <w:szCs w:val="20"/>
        </w:rPr>
        <w:t>Joe</w:t>
      </w:r>
      <w:proofErr w:type="spellEnd"/>
      <w:r w:rsidR="001B514C" w:rsidRPr="007F7068">
        <w:rPr>
          <w:rFonts w:ascii="Helvetica" w:hAnsi="Helvetica"/>
          <w:sz w:val="20"/>
          <w:szCs w:val="20"/>
        </w:rPr>
        <w:t xml:space="preserve"> Mooney </w:t>
      </w:r>
      <w:proofErr w:type="spellStart"/>
      <w:r w:rsidR="001B514C" w:rsidRPr="007F7068">
        <w:rPr>
          <w:rFonts w:ascii="Helvetica" w:hAnsi="Helvetica"/>
          <w:sz w:val="20"/>
          <w:szCs w:val="20"/>
        </w:rPr>
        <w:t>Summer</w:t>
      </w:r>
      <w:proofErr w:type="spellEnd"/>
      <w:r w:rsidR="001B514C" w:rsidRPr="007F7068">
        <w:rPr>
          <w:rFonts w:ascii="Helvetica" w:hAnsi="Helvetica"/>
          <w:sz w:val="20"/>
          <w:szCs w:val="20"/>
        </w:rPr>
        <w:t xml:space="preserve"> School</w:t>
      </w:r>
      <w:r w:rsidR="001B514C" w:rsidRPr="001B514C">
        <w:rPr>
          <w:rFonts w:ascii="Helvetica" w:hAnsi="Helvetica"/>
          <w:sz w:val="20"/>
          <w:szCs w:val="20"/>
        </w:rPr>
        <w:t xml:space="preserve">, appuntamento annuale dedicato alla musica e alle danze tradizionali irlandesi. </w:t>
      </w:r>
      <w:proofErr w:type="spellStart"/>
      <w:r w:rsidR="00477D23" w:rsidRPr="001B514C">
        <w:rPr>
          <w:rFonts w:ascii="Helvetica" w:hAnsi="Helvetica"/>
          <w:sz w:val="20"/>
          <w:szCs w:val="20"/>
        </w:rPr>
        <w:t>Drumshanbo</w:t>
      </w:r>
      <w:proofErr w:type="spellEnd"/>
      <w:r w:rsidR="00477D23" w:rsidRPr="001B514C">
        <w:rPr>
          <w:rFonts w:ascii="Helvetica" w:hAnsi="Helvetica"/>
          <w:sz w:val="20"/>
          <w:szCs w:val="20"/>
        </w:rPr>
        <w:t xml:space="preserve"> </w:t>
      </w:r>
      <w:r w:rsidR="00477D23">
        <w:rPr>
          <w:rFonts w:ascii="Helvetica" w:hAnsi="Helvetica"/>
          <w:sz w:val="20"/>
          <w:szCs w:val="20"/>
        </w:rPr>
        <w:t xml:space="preserve">è </w:t>
      </w:r>
      <w:r w:rsidR="001B514C" w:rsidRPr="001B514C">
        <w:rPr>
          <w:rFonts w:ascii="Helvetica" w:hAnsi="Helvetica"/>
          <w:sz w:val="20"/>
          <w:szCs w:val="20"/>
        </w:rPr>
        <w:t>anche sede di un’eccellenza come l</w:t>
      </w:r>
      <w:r w:rsidR="00D70CB8">
        <w:rPr>
          <w:rFonts w:ascii="Helvetica" w:hAnsi="Helvetica"/>
          <w:sz w:val="20"/>
          <w:szCs w:val="20"/>
        </w:rPr>
        <w:t>’</w:t>
      </w:r>
      <w:r w:rsidR="00D70CB8" w:rsidRPr="00D70CB8">
        <w:rPr>
          <w:rFonts w:ascii="Helvetica" w:hAnsi="Helvetica"/>
          <w:b/>
          <w:bCs/>
          <w:sz w:val="20"/>
          <w:szCs w:val="20"/>
        </w:rPr>
        <w:t>artigianale</w:t>
      </w:r>
      <w:r w:rsidR="00D70CB8">
        <w:rPr>
          <w:rFonts w:ascii="Helvetica" w:hAnsi="Helvetica"/>
          <w:sz w:val="20"/>
          <w:szCs w:val="20"/>
        </w:rPr>
        <w:t xml:space="preserve"> </w:t>
      </w:r>
      <w:r w:rsidR="00D70CB8">
        <w:rPr>
          <w:rFonts w:ascii="Helvetica" w:hAnsi="Helvetica"/>
          <w:b/>
          <w:bCs/>
          <w:sz w:val="20"/>
          <w:szCs w:val="20"/>
        </w:rPr>
        <w:t>Shed</w:t>
      </w:r>
      <w:r w:rsidR="001B514C" w:rsidRPr="00D70CB8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1B514C" w:rsidRPr="00D70CB8">
        <w:rPr>
          <w:rFonts w:ascii="Helvetica" w:hAnsi="Helvetica"/>
          <w:b/>
          <w:bCs/>
          <w:sz w:val="20"/>
          <w:szCs w:val="20"/>
        </w:rPr>
        <w:t>Distillery</w:t>
      </w:r>
      <w:proofErr w:type="spellEnd"/>
      <w:r w:rsidR="001B514C" w:rsidRPr="001B514C">
        <w:rPr>
          <w:rFonts w:ascii="Helvetica" w:hAnsi="Helvetica"/>
          <w:sz w:val="20"/>
          <w:szCs w:val="20"/>
        </w:rPr>
        <w:t xml:space="preserve">, che </w:t>
      </w:r>
      <w:r w:rsidR="00D70CB8">
        <w:rPr>
          <w:rFonts w:ascii="Helvetica" w:hAnsi="Helvetica"/>
          <w:sz w:val="20"/>
          <w:szCs w:val="20"/>
        </w:rPr>
        <w:t xml:space="preserve">produce il pregiato gin </w:t>
      </w:r>
      <w:proofErr w:type="spellStart"/>
      <w:r w:rsidR="00D70CB8">
        <w:rPr>
          <w:rFonts w:ascii="Helvetica" w:hAnsi="Helvetica"/>
          <w:sz w:val="20"/>
          <w:szCs w:val="20"/>
        </w:rPr>
        <w:t>Gunpowder</w:t>
      </w:r>
      <w:proofErr w:type="spellEnd"/>
      <w:r w:rsidR="00D70CB8">
        <w:rPr>
          <w:rFonts w:ascii="Helvetica" w:hAnsi="Helvetica"/>
          <w:sz w:val="20"/>
          <w:szCs w:val="20"/>
        </w:rPr>
        <w:t xml:space="preserve"> e che </w:t>
      </w:r>
      <w:r w:rsidR="001B514C" w:rsidRPr="001B514C">
        <w:rPr>
          <w:rFonts w:ascii="Helvetica" w:hAnsi="Helvetica"/>
          <w:sz w:val="20"/>
          <w:szCs w:val="20"/>
        </w:rPr>
        <w:t>offre visite guidate e degustazioni.</w:t>
      </w:r>
      <w:r w:rsidR="001B514C">
        <w:rPr>
          <w:rFonts w:ascii="Helvetica" w:hAnsi="Helvetica"/>
          <w:sz w:val="20"/>
          <w:szCs w:val="20"/>
        </w:rPr>
        <w:t xml:space="preserve"> Per chi ama camminare, il pittoresco </w:t>
      </w:r>
      <w:proofErr w:type="spellStart"/>
      <w:r w:rsidR="001B514C" w:rsidRPr="00D70CB8">
        <w:rPr>
          <w:rFonts w:ascii="Helvetica" w:hAnsi="Helvetica"/>
          <w:b/>
          <w:bCs/>
          <w:sz w:val="20"/>
          <w:szCs w:val="20"/>
        </w:rPr>
        <w:t>Leitrim</w:t>
      </w:r>
      <w:proofErr w:type="spellEnd"/>
      <w:r w:rsidR="001B514C" w:rsidRPr="00D70CB8">
        <w:rPr>
          <w:rFonts w:ascii="Helvetica" w:hAnsi="Helvetica"/>
          <w:b/>
          <w:bCs/>
          <w:sz w:val="20"/>
          <w:szCs w:val="20"/>
        </w:rPr>
        <w:t xml:space="preserve"> Village</w:t>
      </w:r>
      <w:r w:rsidR="00477D23">
        <w:rPr>
          <w:rFonts w:ascii="Helvetica" w:hAnsi="Helvetica"/>
          <w:sz w:val="20"/>
          <w:szCs w:val="20"/>
        </w:rPr>
        <w:t xml:space="preserve"> è il </w:t>
      </w:r>
      <w:r w:rsidR="001B514C">
        <w:rPr>
          <w:rFonts w:ascii="Helvetica" w:hAnsi="Helvetica"/>
          <w:sz w:val="20"/>
          <w:szCs w:val="20"/>
        </w:rPr>
        <w:t>p</w:t>
      </w:r>
      <w:r w:rsidR="001B514C" w:rsidRPr="001B514C">
        <w:rPr>
          <w:rFonts w:ascii="Helvetica" w:hAnsi="Helvetica"/>
          <w:sz w:val="20"/>
          <w:szCs w:val="20"/>
        </w:rPr>
        <w:t xml:space="preserve">unto di partenza ideale per </w:t>
      </w:r>
      <w:r w:rsidR="001B514C" w:rsidRPr="00D70CB8">
        <w:rPr>
          <w:rFonts w:ascii="Helvetica" w:hAnsi="Helvetica"/>
          <w:b/>
          <w:bCs/>
          <w:sz w:val="20"/>
          <w:szCs w:val="20"/>
        </w:rPr>
        <w:t>escursioni</w:t>
      </w:r>
      <w:r w:rsidR="001B514C" w:rsidRPr="001B514C">
        <w:rPr>
          <w:rFonts w:ascii="Helvetica" w:hAnsi="Helvetica"/>
          <w:sz w:val="20"/>
          <w:szCs w:val="20"/>
        </w:rPr>
        <w:t xml:space="preserve"> sull</w:t>
      </w:r>
      <w:r w:rsidR="00477D23">
        <w:rPr>
          <w:rFonts w:ascii="Helvetica" w:hAnsi="Helvetica"/>
          <w:sz w:val="20"/>
          <w:szCs w:val="20"/>
        </w:rPr>
        <w:t>a</w:t>
      </w:r>
      <w:r w:rsidR="001B514C" w:rsidRPr="001B514C">
        <w:rPr>
          <w:rFonts w:ascii="Helvetica" w:hAnsi="Helvetica"/>
          <w:sz w:val="20"/>
          <w:szCs w:val="20"/>
        </w:rPr>
        <w:t xml:space="preserve"> Shannon-Erne </w:t>
      </w:r>
      <w:proofErr w:type="spellStart"/>
      <w:r w:rsidR="001B514C" w:rsidRPr="001B514C">
        <w:rPr>
          <w:rFonts w:ascii="Helvetica" w:hAnsi="Helvetica"/>
          <w:sz w:val="20"/>
          <w:szCs w:val="20"/>
        </w:rPr>
        <w:t>Waterway</w:t>
      </w:r>
      <w:proofErr w:type="spellEnd"/>
      <w:r w:rsidR="001B514C" w:rsidRPr="001B514C">
        <w:rPr>
          <w:rFonts w:ascii="Helvetica" w:hAnsi="Helvetica"/>
          <w:sz w:val="20"/>
          <w:szCs w:val="20"/>
        </w:rPr>
        <w:t xml:space="preserve"> e per esplorare il paesaggio circostante. Da</w:t>
      </w:r>
      <w:r w:rsidR="001B514C">
        <w:rPr>
          <w:rFonts w:ascii="Helvetica" w:hAnsi="Helvetica"/>
          <w:sz w:val="20"/>
          <w:szCs w:val="20"/>
        </w:rPr>
        <w:t>l villaggio</w:t>
      </w:r>
      <w:r w:rsidR="001B514C" w:rsidRPr="001B514C">
        <w:rPr>
          <w:rFonts w:ascii="Helvetica" w:hAnsi="Helvetica"/>
          <w:sz w:val="20"/>
          <w:szCs w:val="20"/>
        </w:rPr>
        <w:t xml:space="preserve"> è possibile </w:t>
      </w:r>
      <w:r w:rsidR="007F7068">
        <w:rPr>
          <w:rFonts w:ascii="Helvetica" w:hAnsi="Helvetica"/>
          <w:sz w:val="20"/>
          <w:szCs w:val="20"/>
        </w:rPr>
        <w:t>prendere parte a</w:t>
      </w:r>
      <w:r w:rsidR="001B514C" w:rsidRPr="001B514C">
        <w:rPr>
          <w:rFonts w:ascii="Helvetica" w:hAnsi="Helvetica"/>
          <w:sz w:val="20"/>
          <w:szCs w:val="20"/>
        </w:rPr>
        <w:t xml:space="preserve"> </w:t>
      </w:r>
      <w:r w:rsidR="001B514C" w:rsidRPr="00D70CB8">
        <w:rPr>
          <w:rFonts w:ascii="Helvetica" w:hAnsi="Helvetica"/>
          <w:b/>
          <w:bCs/>
          <w:sz w:val="20"/>
          <w:szCs w:val="20"/>
        </w:rPr>
        <w:t>gite in barca</w:t>
      </w:r>
      <w:r w:rsidR="00477D23">
        <w:rPr>
          <w:rFonts w:ascii="Helvetica" w:hAnsi="Helvetica"/>
          <w:sz w:val="20"/>
          <w:szCs w:val="20"/>
        </w:rPr>
        <w:t xml:space="preserve"> e</w:t>
      </w:r>
      <w:r w:rsidR="001B514C" w:rsidRPr="001B514C">
        <w:rPr>
          <w:rFonts w:ascii="Helvetica" w:hAnsi="Helvetica"/>
          <w:sz w:val="20"/>
          <w:szCs w:val="20"/>
        </w:rPr>
        <w:t xml:space="preserve"> </w:t>
      </w:r>
      <w:r w:rsidR="007F7068">
        <w:rPr>
          <w:rFonts w:ascii="Helvetica" w:hAnsi="Helvetica"/>
          <w:sz w:val="20"/>
          <w:szCs w:val="20"/>
        </w:rPr>
        <w:t xml:space="preserve">fare </w:t>
      </w:r>
      <w:r w:rsidR="001B514C" w:rsidRPr="001B514C">
        <w:rPr>
          <w:rFonts w:ascii="Helvetica" w:hAnsi="Helvetica"/>
          <w:sz w:val="20"/>
          <w:szCs w:val="20"/>
        </w:rPr>
        <w:t>passeggiate lungo il canale</w:t>
      </w:r>
      <w:r w:rsidR="007F7068">
        <w:rPr>
          <w:rFonts w:ascii="Helvetica" w:hAnsi="Helvetica"/>
          <w:sz w:val="20"/>
          <w:szCs w:val="20"/>
        </w:rPr>
        <w:t xml:space="preserve">, </w:t>
      </w:r>
      <w:r w:rsidR="001B514C" w:rsidRPr="001B514C">
        <w:rPr>
          <w:rFonts w:ascii="Helvetica" w:hAnsi="Helvetica"/>
          <w:sz w:val="20"/>
          <w:szCs w:val="20"/>
        </w:rPr>
        <w:t>gode</w:t>
      </w:r>
      <w:r w:rsidR="007F7068">
        <w:rPr>
          <w:rFonts w:ascii="Helvetica" w:hAnsi="Helvetica"/>
          <w:sz w:val="20"/>
          <w:szCs w:val="20"/>
        </w:rPr>
        <w:t>ndosi</w:t>
      </w:r>
      <w:r w:rsidR="001B514C" w:rsidRPr="001B514C">
        <w:rPr>
          <w:rFonts w:ascii="Helvetica" w:hAnsi="Helvetica"/>
          <w:sz w:val="20"/>
          <w:szCs w:val="20"/>
        </w:rPr>
        <w:t xml:space="preserve"> una piacevole atmosfera rilassata</w:t>
      </w:r>
      <w:r w:rsidR="007F7068">
        <w:rPr>
          <w:rFonts w:ascii="Helvetica" w:hAnsi="Helvetica"/>
          <w:sz w:val="20"/>
          <w:szCs w:val="20"/>
        </w:rPr>
        <w:t xml:space="preserve">. Imperdibile anche </w:t>
      </w:r>
      <w:proofErr w:type="spellStart"/>
      <w:r w:rsidR="007F7068" w:rsidRPr="00D70CB8">
        <w:rPr>
          <w:rFonts w:ascii="Helvetica" w:hAnsi="Helvetica"/>
          <w:b/>
          <w:bCs/>
          <w:sz w:val="20"/>
          <w:szCs w:val="20"/>
        </w:rPr>
        <w:t>Parke's</w:t>
      </w:r>
      <w:proofErr w:type="spellEnd"/>
      <w:r w:rsidR="007F7068" w:rsidRPr="00D70CB8">
        <w:rPr>
          <w:rFonts w:ascii="Helvetica" w:hAnsi="Helvetica"/>
          <w:b/>
          <w:bCs/>
          <w:sz w:val="20"/>
          <w:szCs w:val="20"/>
        </w:rPr>
        <w:t xml:space="preserve"> Castle</w:t>
      </w:r>
      <w:r w:rsidR="007F7068" w:rsidRPr="007F7068">
        <w:rPr>
          <w:rFonts w:ascii="Helvetica" w:hAnsi="Helvetica"/>
          <w:sz w:val="20"/>
          <w:szCs w:val="20"/>
        </w:rPr>
        <w:t xml:space="preserve">, situato sulle rive del </w:t>
      </w:r>
      <w:proofErr w:type="spellStart"/>
      <w:r w:rsidR="007F7068" w:rsidRPr="007F7068">
        <w:rPr>
          <w:rFonts w:ascii="Helvetica" w:hAnsi="Helvetica"/>
          <w:sz w:val="20"/>
          <w:szCs w:val="20"/>
        </w:rPr>
        <w:t>Lough</w:t>
      </w:r>
      <w:proofErr w:type="spellEnd"/>
      <w:r w:rsidR="007F7068" w:rsidRPr="007F7068">
        <w:rPr>
          <w:rFonts w:ascii="Helvetica" w:hAnsi="Helvetica"/>
          <w:sz w:val="20"/>
          <w:szCs w:val="20"/>
        </w:rPr>
        <w:t xml:space="preserve"> Gill, vicino al confine con la contea di Sligo, maniero del XVII secolo magnificato restaurato</w:t>
      </w:r>
      <w:r w:rsidR="00477D23">
        <w:rPr>
          <w:rFonts w:ascii="Helvetica" w:hAnsi="Helvetica"/>
          <w:sz w:val="20"/>
          <w:szCs w:val="20"/>
        </w:rPr>
        <w:t xml:space="preserve">, che offre vedute </w:t>
      </w:r>
      <w:r w:rsidR="007F7068" w:rsidRPr="007F7068">
        <w:rPr>
          <w:rFonts w:ascii="Helvetica" w:hAnsi="Helvetica"/>
          <w:sz w:val="20"/>
          <w:szCs w:val="20"/>
        </w:rPr>
        <w:t>spettacolari sul lago e sulle montagne circostanti.</w:t>
      </w:r>
    </w:p>
    <w:p w14:paraId="3CD44DAD" w14:textId="77777777" w:rsidR="0059592D" w:rsidRDefault="0059592D" w:rsidP="009E58B3">
      <w:pPr>
        <w:jc w:val="both"/>
        <w:rPr>
          <w:rFonts w:ascii="Helvetica" w:hAnsi="Helvetica"/>
          <w:sz w:val="20"/>
          <w:szCs w:val="20"/>
        </w:rPr>
      </w:pPr>
    </w:p>
    <w:p w14:paraId="37B4BEB7" w14:textId="77777777" w:rsidR="0059592D" w:rsidRDefault="0059592D" w:rsidP="009E58B3">
      <w:pPr>
        <w:jc w:val="both"/>
        <w:rPr>
          <w:rFonts w:ascii="Helvetica" w:hAnsi="Helvetica"/>
          <w:b/>
          <w:bCs/>
          <w:sz w:val="20"/>
          <w:szCs w:val="20"/>
        </w:rPr>
      </w:pPr>
      <w:r w:rsidRPr="0059592D">
        <w:rPr>
          <w:rFonts w:ascii="Helvetica" w:hAnsi="Helvetica"/>
          <w:b/>
          <w:bCs/>
          <w:sz w:val="20"/>
          <w:szCs w:val="20"/>
        </w:rPr>
        <w:t>Castlebar</w:t>
      </w:r>
    </w:p>
    <w:p w14:paraId="2C05364B" w14:textId="77777777" w:rsidR="0059592D" w:rsidRPr="0059592D" w:rsidRDefault="0059592D" w:rsidP="009E58B3">
      <w:pPr>
        <w:jc w:val="both"/>
        <w:rPr>
          <w:rFonts w:ascii="Helvetica" w:hAnsi="Helvetica"/>
          <w:sz w:val="20"/>
          <w:szCs w:val="20"/>
        </w:rPr>
      </w:pPr>
      <w:r w:rsidRPr="0059592D">
        <w:rPr>
          <w:rFonts w:ascii="Helvetica" w:hAnsi="Helvetica"/>
          <w:sz w:val="20"/>
          <w:szCs w:val="20"/>
        </w:rPr>
        <w:t xml:space="preserve">Non appare in “Intermezzo”, ma è il </w:t>
      </w:r>
      <w:r w:rsidRPr="00D70CB8">
        <w:rPr>
          <w:rFonts w:ascii="Helvetica" w:hAnsi="Helvetica"/>
          <w:b/>
          <w:bCs/>
          <w:sz w:val="20"/>
          <w:szCs w:val="20"/>
        </w:rPr>
        <w:t>luogo natale di Sally Rooney</w:t>
      </w:r>
      <w:r w:rsidR="009F4ACA">
        <w:rPr>
          <w:rFonts w:ascii="Helvetica" w:hAnsi="Helvetica"/>
          <w:sz w:val="20"/>
          <w:szCs w:val="20"/>
        </w:rPr>
        <w:t xml:space="preserve"> e spunto per approdare sul </w:t>
      </w:r>
      <w:r w:rsidR="009F4ACA" w:rsidRPr="00D70CB8">
        <w:rPr>
          <w:rFonts w:ascii="Helvetica" w:hAnsi="Helvetica"/>
          <w:b/>
          <w:bCs/>
          <w:sz w:val="20"/>
          <w:szCs w:val="20"/>
        </w:rPr>
        <w:t>lato ovest dell’isola</w:t>
      </w:r>
      <w:r w:rsidR="009F4ACA">
        <w:rPr>
          <w:rFonts w:ascii="Helvetica" w:hAnsi="Helvetica"/>
          <w:sz w:val="20"/>
          <w:szCs w:val="20"/>
        </w:rPr>
        <w:t xml:space="preserve">, lungo la </w:t>
      </w:r>
      <w:r w:rsidR="009F4ACA" w:rsidRPr="00D70CB8">
        <w:rPr>
          <w:rFonts w:ascii="Helvetica" w:hAnsi="Helvetica"/>
          <w:b/>
          <w:bCs/>
          <w:sz w:val="20"/>
          <w:szCs w:val="20"/>
        </w:rPr>
        <w:t>Wild Atlantic Way</w:t>
      </w:r>
      <w:r w:rsidR="009F4ACA">
        <w:rPr>
          <w:rFonts w:ascii="Helvetica" w:hAnsi="Helvetica"/>
          <w:sz w:val="20"/>
          <w:szCs w:val="20"/>
        </w:rPr>
        <w:t>. C</w:t>
      </w:r>
      <w:r w:rsidR="009F4ACA" w:rsidRPr="009F4ACA">
        <w:rPr>
          <w:rFonts w:ascii="Helvetica" w:hAnsi="Helvetica"/>
          <w:sz w:val="20"/>
          <w:szCs w:val="20"/>
        </w:rPr>
        <w:t xml:space="preserve">ittà principale della Contea di Mayo, </w:t>
      </w:r>
      <w:r w:rsidR="009F4ACA">
        <w:rPr>
          <w:rFonts w:ascii="Helvetica" w:hAnsi="Helvetica"/>
          <w:sz w:val="20"/>
          <w:szCs w:val="20"/>
        </w:rPr>
        <w:t>è caratterizzata da un’atmosfera vivace</w:t>
      </w:r>
      <w:r w:rsidR="009F4ACA" w:rsidRPr="009F4ACA">
        <w:rPr>
          <w:rFonts w:ascii="Helvetica" w:hAnsi="Helvetica"/>
          <w:sz w:val="20"/>
          <w:szCs w:val="20"/>
        </w:rPr>
        <w:t xml:space="preserve"> e </w:t>
      </w:r>
      <w:r w:rsidR="009F4ACA">
        <w:rPr>
          <w:rFonts w:ascii="Helvetica" w:hAnsi="Helvetica"/>
          <w:sz w:val="20"/>
          <w:szCs w:val="20"/>
        </w:rPr>
        <w:t xml:space="preserve">da una </w:t>
      </w:r>
      <w:r w:rsidR="009F4ACA" w:rsidRPr="00D70CB8">
        <w:rPr>
          <w:rFonts w:ascii="Helvetica" w:hAnsi="Helvetica"/>
          <w:b/>
          <w:bCs/>
          <w:sz w:val="20"/>
          <w:szCs w:val="20"/>
        </w:rPr>
        <w:t>forte eredità storica legata alla fondazione normanna</w:t>
      </w:r>
      <w:r w:rsidR="009F4ACA">
        <w:rPr>
          <w:rFonts w:ascii="Helvetica" w:hAnsi="Helvetica"/>
          <w:sz w:val="20"/>
          <w:szCs w:val="20"/>
        </w:rPr>
        <w:t xml:space="preserve">, testimoniata anche dal </w:t>
      </w:r>
      <w:r w:rsidR="009F4ACA" w:rsidRPr="009F4ACA">
        <w:rPr>
          <w:rFonts w:ascii="Helvetica" w:hAnsi="Helvetica"/>
          <w:sz w:val="20"/>
          <w:szCs w:val="20"/>
        </w:rPr>
        <w:t xml:space="preserve">suo </w:t>
      </w:r>
      <w:r w:rsidR="00834B09">
        <w:rPr>
          <w:rFonts w:ascii="Helvetica" w:hAnsi="Helvetica"/>
          <w:sz w:val="20"/>
          <w:szCs w:val="20"/>
        </w:rPr>
        <w:t xml:space="preserve">animato </w:t>
      </w:r>
      <w:r w:rsidR="009F4ACA" w:rsidRPr="009F4ACA">
        <w:rPr>
          <w:rFonts w:ascii="Helvetica" w:hAnsi="Helvetica"/>
          <w:sz w:val="20"/>
          <w:szCs w:val="20"/>
        </w:rPr>
        <w:t>patrimonio culturale</w:t>
      </w:r>
      <w:r w:rsidR="009F4ACA">
        <w:rPr>
          <w:rFonts w:ascii="Helvetica" w:hAnsi="Helvetica"/>
          <w:sz w:val="20"/>
          <w:szCs w:val="20"/>
        </w:rPr>
        <w:t xml:space="preserve">, che conta </w:t>
      </w:r>
      <w:r w:rsidR="00834B09">
        <w:rPr>
          <w:rFonts w:ascii="Helvetica" w:hAnsi="Helvetica"/>
          <w:sz w:val="20"/>
          <w:szCs w:val="20"/>
        </w:rPr>
        <w:t xml:space="preserve">numerosi eventi e </w:t>
      </w:r>
      <w:r w:rsidR="009F4ACA">
        <w:rPr>
          <w:rFonts w:ascii="Helvetica" w:hAnsi="Helvetica"/>
          <w:sz w:val="20"/>
          <w:szCs w:val="20"/>
        </w:rPr>
        <w:t xml:space="preserve">attrattive </w:t>
      </w:r>
      <w:r w:rsidR="00834B09">
        <w:rPr>
          <w:rFonts w:ascii="Helvetica" w:hAnsi="Helvetica"/>
          <w:sz w:val="20"/>
          <w:szCs w:val="20"/>
        </w:rPr>
        <w:t>quali</w:t>
      </w:r>
      <w:r w:rsidR="009F4ACA">
        <w:rPr>
          <w:rFonts w:ascii="Helvetica" w:hAnsi="Helvetica"/>
          <w:sz w:val="20"/>
          <w:szCs w:val="20"/>
        </w:rPr>
        <w:t xml:space="preserve"> il Royal Theatre, u</w:t>
      </w:r>
      <w:r w:rsidR="009F4ACA" w:rsidRPr="009F4ACA">
        <w:rPr>
          <w:rFonts w:ascii="Helvetica" w:hAnsi="Helvetica"/>
          <w:sz w:val="20"/>
          <w:szCs w:val="20"/>
        </w:rPr>
        <w:t>no dei teatri più grandi dell'Irlanda occidentale.</w:t>
      </w:r>
      <w:r w:rsidR="009F4ACA">
        <w:rPr>
          <w:rFonts w:ascii="Helvetica" w:hAnsi="Helvetica"/>
          <w:sz w:val="20"/>
          <w:szCs w:val="20"/>
        </w:rPr>
        <w:t xml:space="preserve"> </w:t>
      </w:r>
      <w:r w:rsidR="009F4ACA" w:rsidRPr="00D70CB8">
        <w:rPr>
          <w:rFonts w:ascii="Helvetica" w:hAnsi="Helvetica"/>
          <w:b/>
          <w:bCs/>
          <w:sz w:val="20"/>
          <w:szCs w:val="20"/>
        </w:rPr>
        <w:t>La natura circostante</w:t>
      </w:r>
      <w:r w:rsidR="009F4ACA">
        <w:rPr>
          <w:rFonts w:ascii="Helvetica" w:hAnsi="Helvetica"/>
          <w:sz w:val="20"/>
          <w:szCs w:val="20"/>
        </w:rPr>
        <w:t xml:space="preserve"> è </w:t>
      </w:r>
      <w:r w:rsidR="009F4ACA" w:rsidRPr="00D70CB8">
        <w:rPr>
          <w:rFonts w:ascii="Helvetica" w:hAnsi="Helvetica"/>
          <w:b/>
          <w:bCs/>
          <w:sz w:val="20"/>
          <w:szCs w:val="20"/>
        </w:rPr>
        <w:t>splendidamente selvaggia</w:t>
      </w:r>
      <w:r w:rsidR="009F4ACA">
        <w:rPr>
          <w:rFonts w:ascii="Helvetica" w:hAnsi="Helvetica"/>
          <w:sz w:val="20"/>
          <w:szCs w:val="20"/>
        </w:rPr>
        <w:t xml:space="preserve"> e da Castlebar si può partire per esplorar</w:t>
      </w:r>
      <w:r w:rsidR="00834B09">
        <w:rPr>
          <w:rFonts w:ascii="Helvetica" w:hAnsi="Helvetica"/>
          <w:sz w:val="20"/>
          <w:szCs w:val="20"/>
        </w:rPr>
        <w:t>n</w:t>
      </w:r>
      <w:r w:rsidR="009F4ACA">
        <w:rPr>
          <w:rFonts w:ascii="Helvetica" w:hAnsi="Helvetica"/>
          <w:sz w:val="20"/>
          <w:szCs w:val="20"/>
        </w:rPr>
        <w:t>e</w:t>
      </w:r>
      <w:r w:rsidR="009F4ACA" w:rsidRPr="009F4ACA">
        <w:rPr>
          <w:rFonts w:ascii="Helvetica" w:hAnsi="Helvetica"/>
          <w:sz w:val="20"/>
          <w:szCs w:val="20"/>
        </w:rPr>
        <w:t xml:space="preserve"> </w:t>
      </w:r>
      <w:r w:rsidR="009F4ACA">
        <w:rPr>
          <w:rFonts w:ascii="Helvetica" w:hAnsi="Helvetica"/>
          <w:sz w:val="20"/>
          <w:szCs w:val="20"/>
        </w:rPr>
        <w:t xml:space="preserve">le </w:t>
      </w:r>
      <w:r w:rsidR="009F4ACA" w:rsidRPr="009F4ACA">
        <w:rPr>
          <w:rFonts w:ascii="Helvetica" w:hAnsi="Helvetica"/>
          <w:sz w:val="20"/>
          <w:szCs w:val="20"/>
        </w:rPr>
        <w:t>bellezz</w:t>
      </w:r>
      <w:r w:rsidR="004F4A7F">
        <w:rPr>
          <w:rFonts w:ascii="Helvetica" w:hAnsi="Helvetica"/>
          <w:sz w:val="20"/>
          <w:szCs w:val="20"/>
        </w:rPr>
        <w:t>e</w:t>
      </w:r>
      <w:r w:rsidR="009F4ACA">
        <w:rPr>
          <w:rFonts w:ascii="Helvetica" w:hAnsi="Helvetica"/>
          <w:sz w:val="20"/>
          <w:szCs w:val="20"/>
        </w:rPr>
        <w:t>:</w:t>
      </w:r>
      <w:r w:rsidR="009F4ACA" w:rsidRPr="009F4ACA">
        <w:rPr>
          <w:rFonts w:ascii="Helvetica" w:hAnsi="Helvetica"/>
          <w:sz w:val="20"/>
          <w:szCs w:val="20"/>
        </w:rPr>
        <w:t xml:space="preserve"> </w:t>
      </w:r>
      <w:r w:rsidR="009F4ACA">
        <w:rPr>
          <w:rFonts w:ascii="Helvetica" w:hAnsi="Helvetica"/>
          <w:sz w:val="20"/>
          <w:szCs w:val="20"/>
        </w:rPr>
        <w:t xml:space="preserve">i </w:t>
      </w:r>
      <w:r w:rsidR="00834B09">
        <w:rPr>
          <w:rFonts w:ascii="Helvetica" w:hAnsi="Helvetica"/>
          <w:sz w:val="20"/>
          <w:szCs w:val="20"/>
        </w:rPr>
        <w:t>numerosi specchi d’acqua</w:t>
      </w:r>
      <w:r w:rsidR="009F4ACA" w:rsidRPr="009F4ACA">
        <w:rPr>
          <w:rFonts w:ascii="Helvetica" w:hAnsi="Helvetica"/>
          <w:sz w:val="20"/>
          <w:szCs w:val="20"/>
        </w:rPr>
        <w:t>i</w:t>
      </w:r>
      <w:r w:rsidR="00834B09">
        <w:rPr>
          <w:rFonts w:ascii="Helvetica" w:hAnsi="Helvetica"/>
          <w:sz w:val="20"/>
          <w:szCs w:val="20"/>
        </w:rPr>
        <w:t xml:space="preserve">; </w:t>
      </w:r>
      <w:r w:rsidR="004F4A7F">
        <w:rPr>
          <w:rFonts w:ascii="Helvetica" w:hAnsi="Helvetica"/>
          <w:sz w:val="20"/>
          <w:szCs w:val="20"/>
        </w:rPr>
        <w:t xml:space="preserve">la pista ciclo-pedonale Castlebar Greenway; </w:t>
      </w:r>
      <w:proofErr w:type="spellStart"/>
      <w:r w:rsidR="009F4ACA">
        <w:rPr>
          <w:rFonts w:ascii="Helvetica" w:hAnsi="Helvetica"/>
          <w:sz w:val="20"/>
          <w:szCs w:val="20"/>
        </w:rPr>
        <w:t>Croagh</w:t>
      </w:r>
      <w:proofErr w:type="spellEnd"/>
      <w:r w:rsidR="009F4ACA">
        <w:rPr>
          <w:rFonts w:ascii="Helvetica" w:hAnsi="Helvetica"/>
          <w:sz w:val="20"/>
          <w:szCs w:val="20"/>
        </w:rPr>
        <w:t xml:space="preserve"> Patrick,</w:t>
      </w:r>
      <w:r w:rsidR="009F4ACA" w:rsidRPr="009F4ACA">
        <w:rPr>
          <w:rFonts w:ascii="Helvetica" w:hAnsi="Helvetica"/>
          <w:sz w:val="20"/>
          <w:szCs w:val="20"/>
        </w:rPr>
        <w:t xml:space="preserve"> </w:t>
      </w:r>
      <w:r w:rsidR="00834B09">
        <w:rPr>
          <w:rFonts w:ascii="Helvetica" w:hAnsi="Helvetica"/>
          <w:sz w:val="20"/>
          <w:szCs w:val="20"/>
        </w:rPr>
        <w:t>la montagna sacra d’Irlanda</w:t>
      </w:r>
      <w:r w:rsidR="004F4A7F">
        <w:rPr>
          <w:rFonts w:ascii="Helvetica" w:hAnsi="Helvetica"/>
          <w:sz w:val="20"/>
          <w:szCs w:val="20"/>
        </w:rPr>
        <w:t xml:space="preserve">; la baia mozzafiato chiamata </w:t>
      </w:r>
      <w:proofErr w:type="spellStart"/>
      <w:r w:rsidR="004F4A7F">
        <w:rPr>
          <w:rFonts w:ascii="Helvetica" w:hAnsi="Helvetica"/>
          <w:sz w:val="20"/>
          <w:szCs w:val="20"/>
        </w:rPr>
        <w:t>Clew</w:t>
      </w:r>
      <w:proofErr w:type="spellEnd"/>
      <w:r w:rsidR="004F4A7F">
        <w:rPr>
          <w:rFonts w:ascii="Helvetica" w:hAnsi="Helvetica"/>
          <w:sz w:val="20"/>
          <w:szCs w:val="20"/>
        </w:rPr>
        <w:t xml:space="preserve"> </w:t>
      </w:r>
      <w:proofErr w:type="spellStart"/>
      <w:r w:rsidR="004F4A7F">
        <w:rPr>
          <w:rFonts w:ascii="Helvetica" w:hAnsi="Helvetica"/>
          <w:sz w:val="20"/>
          <w:szCs w:val="20"/>
        </w:rPr>
        <w:t>Bay</w:t>
      </w:r>
      <w:proofErr w:type="spellEnd"/>
      <w:r w:rsidR="004F4A7F">
        <w:rPr>
          <w:rFonts w:ascii="Helvetica" w:hAnsi="Helvetica"/>
          <w:sz w:val="20"/>
          <w:szCs w:val="20"/>
        </w:rPr>
        <w:t xml:space="preserve">; </w:t>
      </w:r>
      <w:r w:rsidR="009F4ACA">
        <w:rPr>
          <w:rFonts w:ascii="Helvetica" w:hAnsi="Helvetica"/>
          <w:sz w:val="20"/>
          <w:szCs w:val="20"/>
        </w:rPr>
        <w:t>p</w:t>
      </w:r>
      <w:r w:rsidR="004F4A7F">
        <w:rPr>
          <w:rFonts w:ascii="Helvetica" w:hAnsi="Helvetica"/>
          <w:sz w:val="20"/>
          <w:szCs w:val="20"/>
        </w:rPr>
        <w:t xml:space="preserve">erle green </w:t>
      </w:r>
      <w:r w:rsidR="009F4ACA">
        <w:rPr>
          <w:rFonts w:ascii="Helvetica" w:hAnsi="Helvetica"/>
          <w:sz w:val="20"/>
          <w:szCs w:val="20"/>
        </w:rPr>
        <w:t xml:space="preserve">come il Parco Nazionale di </w:t>
      </w:r>
      <w:proofErr w:type="spellStart"/>
      <w:r w:rsidR="009F4ACA">
        <w:rPr>
          <w:rFonts w:ascii="Helvetica" w:hAnsi="Helvetica"/>
          <w:sz w:val="20"/>
          <w:szCs w:val="20"/>
        </w:rPr>
        <w:t>Ballycroy</w:t>
      </w:r>
      <w:proofErr w:type="spellEnd"/>
      <w:r w:rsidR="009F4ACA">
        <w:rPr>
          <w:rFonts w:ascii="Helvetica" w:hAnsi="Helvetica"/>
          <w:sz w:val="20"/>
          <w:szCs w:val="20"/>
        </w:rPr>
        <w:t>.</w:t>
      </w:r>
      <w:r w:rsidR="009F4ACA" w:rsidRPr="009F4ACA">
        <w:rPr>
          <w:rFonts w:ascii="Helvetica" w:hAnsi="Helvetica"/>
          <w:sz w:val="20"/>
          <w:szCs w:val="20"/>
        </w:rPr>
        <w:t xml:space="preserve"> </w:t>
      </w:r>
    </w:p>
    <w:p w14:paraId="5F009D7B" w14:textId="77777777" w:rsidR="00961F32" w:rsidRPr="00C605EE" w:rsidRDefault="00961F32" w:rsidP="009E58B3">
      <w:pPr>
        <w:jc w:val="both"/>
        <w:rPr>
          <w:rFonts w:ascii="Helvetica" w:hAnsi="Helvetica"/>
          <w:b/>
          <w:bCs/>
          <w:sz w:val="20"/>
          <w:szCs w:val="20"/>
        </w:rPr>
      </w:pPr>
      <w:r w:rsidRPr="00C605EE">
        <w:rPr>
          <w:rFonts w:ascii="Helvetica" w:hAnsi="Helvetica"/>
          <w:b/>
          <w:bCs/>
          <w:sz w:val="20"/>
          <w:szCs w:val="20"/>
        </w:rPr>
        <w:t xml:space="preserve"> </w:t>
      </w:r>
    </w:p>
    <w:p w14:paraId="35A66767" w14:textId="77777777" w:rsidR="000337A0" w:rsidRDefault="00961F32" w:rsidP="009E58B3">
      <w:pPr>
        <w:jc w:val="both"/>
        <w:rPr>
          <w:rFonts w:ascii="Helvetica" w:hAnsi="Helvetica"/>
          <w:sz w:val="20"/>
          <w:szCs w:val="20"/>
        </w:rPr>
      </w:pPr>
      <w:r w:rsidRPr="00D746BB">
        <w:rPr>
          <w:rFonts w:ascii="Helvetica" w:hAnsi="Helvetica"/>
          <w:sz w:val="20"/>
          <w:szCs w:val="20"/>
        </w:rPr>
        <w:t xml:space="preserve">Attraverso </w:t>
      </w:r>
      <w:r w:rsidR="000337A0">
        <w:rPr>
          <w:rFonts w:ascii="Helvetica" w:hAnsi="Helvetica"/>
          <w:sz w:val="20"/>
          <w:szCs w:val="20"/>
        </w:rPr>
        <w:t>i</w:t>
      </w:r>
      <w:r w:rsidRPr="00D746BB">
        <w:rPr>
          <w:rFonts w:ascii="Helvetica" w:hAnsi="Helvetica"/>
          <w:sz w:val="20"/>
          <w:szCs w:val="20"/>
        </w:rPr>
        <w:t xml:space="preserve"> luoghi e le strade d</w:t>
      </w:r>
      <w:r w:rsidR="000337A0">
        <w:rPr>
          <w:rFonts w:ascii="Helvetica" w:hAnsi="Helvetica"/>
          <w:sz w:val="20"/>
          <w:szCs w:val="20"/>
        </w:rPr>
        <w:t>ella capitale</w:t>
      </w:r>
      <w:r w:rsidRPr="00D746BB">
        <w:rPr>
          <w:rFonts w:ascii="Helvetica" w:hAnsi="Helvetica"/>
          <w:sz w:val="20"/>
          <w:szCs w:val="20"/>
        </w:rPr>
        <w:t xml:space="preserve">, </w:t>
      </w:r>
      <w:r w:rsidR="000337A0">
        <w:rPr>
          <w:rFonts w:ascii="Helvetica" w:hAnsi="Helvetica"/>
          <w:sz w:val="20"/>
          <w:szCs w:val="20"/>
        </w:rPr>
        <w:t xml:space="preserve">in “Intermezzo”, </w:t>
      </w:r>
      <w:r w:rsidRPr="00D746BB">
        <w:rPr>
          <w:rFonts w:ascii="Helvetica" w:hAnsi="Helvetica"/>
          <w:sz w:val="20"/>
          <w:szCs w:val="20"/>
        </w:rPr>
        <w:t xml:space="preserve">Rooney </w:t>
      </w:r>
      <w:r w:rsidR="000337A0">
        <w:rPr>
          <w:rFonts w:ascii="Helvetica" w:hAnsi="Helvetica"/>
          <w:sz w:val="20"/>
          <w:szCs w:val="20"/>
        </w:rPr>
        <w:t>fotografa</w:t>
      </w:r>
      <w:r w:rsidRPr="00D746BB">
        <w:rPr>
          <w:rFonts w:ascii="Helvetica" w:hAnsi="Helvetica"/>
          <w:sz w:val="20"/>
          <w:szCs w:val="20"/>
        </w:rPr>
        <w:t xml:space="preserve"> la vitalit</w:t>
      </w:r>
      <w:r w:rsidR="000337A0">
        <w:rPr>
          <w:rFonts w:ascii="Helvetica" w:hAnsi="Helvetica"/>
          <w:sz w:val="20"/>
          <w:szCs w:val="20"/>
        </w:rPr>
        <w:t>à, la malinconia e i legami</w:t>
      </w:r>
      <w:r w:rsidRPr="00D746BB">
        <w:rPr>
          <w:rFonts w:ascii="Helvetica" w:hAnsi="Helvetica"/>
          <w:sz w:val="20"/>
          <w:szCs w:val="20"/>
        </w:rPr>
        <w:t xml:space="preserve"> che </w:t>
      </w:r>
      <w:r w:rsidR="000337A0">
        <w:rPr>
          <w:rFonts w:ascii="Helvetica" w:hAnsi="Helvetica"/>
          <w:sz w:val="20"/>
          <w:szCs w:val="20"/>
        </w:rPr>
        <w:t>segnano</w:t>
      </w:r>
      <w:r w:rsidRPr="00D746BB">
        <w:rPr>
          <w:rFonts w:ascii="Helvetica" w:hAnsi="Helvetica"/>
          <w:sz w:val="20"/>
          <w:szCs w:val="20"/>
        </w:rPr>
        <w:t xml:space="preserve"> le relazioni</w:t>
      </w:r>
      <w:r w:rsidR="000337A0">
        <w:rPr>
          <w:rFonts w:ascii="Helvetica" w:hAnsi="Helvetica"/>
          <w:sz w:val="20"/>
          <w:szCs w:val="20"/>
        </w:rPr>
        <w:t xml:space="preserve">, tratteggiando, come negli altri suoi </w:t>
      </w:r>
      <w:r w:rsidR="00477D23">
        <w:rPr>
          <w:rFonts w:ascii="Helvetica" w:hAnsi="Helvetica"/>
          <w:sz w:val="20"/>
          <w:szCs w:val="20"/>
        </w:rPr>
        <w:t xml:space="preserve">libri </w:t>
      </w:r>
      <w:r w:rsidR="000337A0">
        <w:rPr>
          <w:rFonts w:ascii="Helvetica" w:hAnsi="Helvetica"/>
          <w:sz w:val="20"/>
          <w:szCs w:val="20"/>
        </w:rPr>
        <w:t xml:space="preserve">un ritratto autentico </w:t>
      </w:r>
      <w:r w:rsidRPr="00D746BB">
        <w:rPr>
          <w:rFonts w:ascii="Helvetica" w:hAnsi="Helvetica"/>
          <w:sz w:val="20"/>
          <w:szCs w:val="20"/>
        </w:rPr>
        <w:t>dell’Irlanda</w:t>
      </w:r>
      <w:r w:rsidR="000337A0">
        <w:rPr>
          <w:rFonts w:ascii="Helvetica" w:hAnsi="Helvetica"/>
          <w:sz w:val="20"/>
          <w:szCs w:val="20"/>
        </w:rPr>
        <w:t xml:space="preserve">. </w:t>
      </w:r>
      <w:r w:rsidR="00477D23">
        <w:rPr>
          <w:rFonts w:ascii="Helvetica" w:hAnsi="Helvetica"/>
          <w:sz w:val="20"/>
          <w:szCs w:val="20"/>
        </w:rPr>
        <w:t>L’isola di smeraldo</w:t>
      </w:r>
      <w:r w:rsidR="000337A0">
        <w:rPr>
          <w:rFonts w:ascii="Helvetica" w:hAnsi="Helvetica"/>
          <w:sz w:val="20"/>
          <w:szCs w:val="20"/>
        </w:rPr>
        <w:t xml:space="preserve"> </w:t>
      </w:r>
      <w:r w:rsidR="00D70CB8">
        <w:rPr>
          <w:rFonts w:ascii="Helvetica" w:hAnsi="Helvetica"/>
          <w:sz w:val="20"/>
          <w:szCs w:val="20"/>
        </w:rPr>
        <w:t xml:space="preserve">può </w:t>
      </w:r>
      <w:r w:rsidR="000337A0">
        <w:rPr>
          <w:rFonts w:ascii="Helvetica" w:hAnsi="Helvetica"/>
          <w:sz w:val="20"/>
          <w:szCs w:val="20"/>
        </w:rPr>
        <w:t>essere considerata, quindi, come un altro personaggio: si muove accanto ai protagonisti e vale la pena conoscerlo attraverso un viaggio</w:t>
      </w:r>
      <w:r w:rsidR="009F4ACA">
        <w:rPr>
          <w:rFonts w:ascii="Helvetica" w:hAnsi="Helvetica"/>
          <w:sz w:val="20"/>
          <w:szCs w:val="20"/>
        </w:rPr>
        <w:t xml:space="preserve"> che prende il via in modo originale tra l</w:t>
      </w:r>
      <w:r w:rsidR="00834B09">
        <w:rPr>
          <w:rFonts w:ascii="Helvetica" w:hAnsi="Helvetica"/>
          <w:sz w:val="20"/>
          <w:szCs w:val="20"/>
        </w:rPr>
        <w:t>e</w:t>
      </w:r>
      <w:r w:rsidR="009F4ACA">
        <w:rPr>
          <w:rFonts w:ascii="Helvetica" w:hAnsi="Helvetica"/>
          <w:sz w:val="20"/>
          <w:szCs w:val="20"/>
        </w:rPr>
        <w:t xml:space="preserve"> pagine di un libro</w:t>
      </w:r>
      <w:r w:rsidR="00834B09">
        <w:rPr>
          <w:rFonts w:ascii="Helvetica" w:hAnsi="Helvetica"/>
          <w:sz w:val="20"/>
          <w:szCs w:val="20"/>
        </w:rPr>
        <w:t>.</w:t>
      </w:r>
    </w:p>
    <w:p w14:paraId="4BD9AD97" w14:textId="77777777" w:rsidR="000337A0" w:rsidRDefault="000337A0" w:rsidP="009E58B3">
      <w:pPr>
        <w:jc w:val="both"/>
        <w:rPr>
          <w:rFonts w:ascii="Helvetica" w:hAnsi="Helvetica"/>
          <w:sz w:val="20"/>
          <w:szCs w:val="20"/>
        </w:rPr>
      </w:pPr>
    </w:p>
    <w:p w14:paraId="78E54528" w14:textId="77777777" w:rsidR="009A31F8" w:rsidRPr="0059592D" w:rsidRDefault="000337A0" w:rsidP="009E58B3">
      <w:pPr>
        <w:jc w:val="both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 </w:t>
      </w:r>
      <w:hyperlink r:id="rId4" w:history="1">
        <w:r w:rsidR="0059592D" w:rsidRPr="0059592D">
          <w:rPr>
            <w:rStyle w:val="Collegamentoipertestuale"/>
            <w:rFonts w:ascii="Helvetica" w:hAnsi="Helvetica"/>
            <w:b/>
            <w:bCs/>
            <w:sz w:val="20"/>
            <w:szCs w:val="20"/>
          </w:rPr>
          <w:t>www.irlanda.com</w:t>
        </w:r>
      </w:hyperlink>
      <w:r w:rsidR="0059592D" w:rsidRPr="0059592D">
        <w:rPr>
          <w:rFonts w:ascii="Helvetica" w:hAnsi="Helvetica"/>
          <w:b/>
          <w:bCs/>
          <w:sz w:val="20"/>
          <w:szCs w:val="20"/>
        </w:rPr>
        <w:t xml:space="preserve"> </w:t>
      </w:r>
    </w:p>
    <w:sectPr w:rsidR="009A31F8" w:rsidRPr="0059592D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F32"/>
    <w:rsid w:val="000337A0"/>
    <w:rsid w:val="000B2FCD"/>
    <w:rsid w:val="000D389A"/>
    <w:rsid w:val="001B514C"/>
    <w:rsid w:val="001D5194"/>
    <w:rsid w:val="00275E54"/>
    <w:rsid w:val="00276023"/>
    <w:rsid w:val="00280B2C"/>
    <w:rsid w:val="00281789"/>
    <w:rsid w:val="00294703"/>
    <w:rsid w:val="002E0F9C"/>
    <w:rsid w:val="002E6DC5"/>
    <w:rsid w:val="00332BDA"/>
    <w:rsid w:val="003B27DF"/>
    <w:rsid w:val="003F68E4"/>
    <w:rsid w:val="00477D23"/>
    <w:rsid w:val="004F4A7F"/>
    <w:rsid w:val="00591626"/>
    <w:rsid w:val="0059592D"/>
    <w:rsid w:val="00596936"/>
    <w:rsid w:val="005B7E82"/>
    <w:rsid w:val="005F0C27"/>
    <w:rsid w:val="005F2B75"/>
    <w:rsid w:val="00670053"/>
    <w:rsid w:val="00671D67"/>
    <w:rsid w:val="006834BF"/>
    <w:rsid w:val="00694B1C"/>
    <w:rsid w:val="00743264"/>
    <w:rsid w:val="00756AA1"/>
    <w:rsid w:val="007F7068"/>
    <w:rsid w:val="00834B09"/>
    <w:rsid w:val="008A0EEB"/>
    <w:rsid w:val="00961F32"/>
    <w:rsid w:val="00970C47"/>
    <w:rsid w:val="009A14D1"/>
    <w:rsid w:val="009A31F8"/>
    <w:rsid w:val="009E58B3"/>
    <w:rsid w:val="009F4ACA"/>
    <w:rsid w:val="00AB493E"/>
    <w:rsid w:val="00AE7070"/>
    <w:rsid w:val="00B654B6"/>
    <w:rsid w:val="00B75DD9"/>
    <w:rsid w:val="00BA46C3"/>
    <w:rsid w:val="00BA496B"/>
    <w:rsid w:val="00BB4EF2"/>
    <w:rsid w:val="00BC392D"/>
    <w:rsid w:val="00BE4BAE"/>
    <w:rsid w:val="00C22DC8"/>
    <w:rsid w:val="00C605EE"/>
    <w:rsid w:val="00D15308"/>
    <w:rsid w:val="00D70CB8"/>
    <w:rsid w:val="00D746BB"/>
    <w:rsid w:val="00D77544"/>
    <w:rsid w:val="00DE7F92"/>
    <w:rsid w:val="00EA14D8"/>
    <w:rsid w:val="00EC5359"/>
    <w:rsid w:val="00EC59B3"/>
    <w:rsid w:val="00FD34B6"/>
    <w:rsid w:val="00FF2F00"/>
    <w:rsid w:val="00FF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F6ED7"/>
  <w15:chartTrackingRefBased/>
  <w15:docId w15:val="{86C188D2-6233-5A44-955E-024D97E1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1B514C"/>
    <w:rPr>
      <w:b/>
      <w:bCs/>
    </w:rPr>
  </w:style>
  <w:style w:type="character" w:styleId="Enfasicorsivo">
    <w:name w:val="Emphasis"/>
    <w:basedOn w:val="Carpredefinitoparagrafo"/>
    <w:uiPriority w:val="20"/>
    <w:qFormat/>
    <w:rsid w:val="00C605EE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59592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95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rlanda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1" ma:contentTypeDescription="Creare un nuovo documento." ma:contentTypeScope="" ma:versionID="f73f648c513be7c489d336e9e58fe973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ad875726a4865379ee0a414d6c41039f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8077EF90-722B-4A92-B01D-EE354224A4CB}"/>
</file>

<file path=customXml/itemProps2.xml><?xml version="1.0" encoding="utf-8"?>
<ds:datastoreItem xmlns:ds="http://schemas.openxmlformats.org/officeDocument/2006/customXml" ds:itemID="{CCD37546-2D59-427F-92BB-E17B9918314B}"/>
</file>

<file path=customXml/itemProps3.xml><?xml version="1.0" encoding="utf-8"?>
<ds:datastoreItem xmlns:ds="http://schemas.openxmlformats.org/officeDocument/2006/customXml" ds:itemID="{6B1D922F-E404-463B-AE71-7795476C07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2024-11-08T08:55:00Z</dcterms:created>
  <dcterms:modified xsi:type="dcterms:W3CDTF">2024-11-08T08:55:00Z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